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893" w:rsidRPr="003E3893" w:rsidRDefault="0093337C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Proposte di o</w:t>
      </w:r>
      <w:r w:rsidR="003E3893" w:rsidRPr="003E3893">
        <w:rPr>
          <w:b/>
          <w:bCs/>
          <w:color w:val="FF0000"/>
          <w:sz w:val="32"/>
          <w:szCs w:val="32"/>
        </w:rPr>
        <w:t xml:space="preserve">biettivi </w:t>
      </w:r>
      <w:r>
        <w:rPr>
          <w:b/>
          <w:bCs/>
          <w:color w:val="FF0000"/>
          <w:sz w:val="32"/>
          <w:szCs w:val="32"/>
        </w:rPr>
        <w:t>per alunni non verbali</w:t>
      </w:r>
    </w:p>
    <w:p w:rsidR="003E3893" w:rsidRDefault="003E3893">
      <w:pPr>
        <w:rPr>
          <w:sz w:val="32"/>
          <w:szCs w:val="32"/>
        </w:rPr>
      </w:pPr>
    </w:p>
    <w:p w:rsidR="0038202F" w:rsidRDefault="003E3893">
      <w:pPr>
        <w:rPr>
          <w:sz w:val="32"/>
          <w:szCs w:val="32"/>
        </w:rPr>
      </w:pPr>
      <w:r w:rsidRPr="003E3893">
        <w:rPr>
          <w:sz w:val="32"/>
          <w:szCs w:val="32"/>
        </w:rPr>
        <w:t>ITALIANO</w:t>
      </w:r>
    </w:p>
    <w:p w:rsidR="003E3893" w:rsidRDefault="003E3893" w:rsidP="003E3893">
      <w:pPr>
        <w:pStyle w:val="Paragrafoelenco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Associare l’immagine alla parola </w:t>
      </w:r>
    </w:p>
    <w:p w:rsidR="003E3893" w:rsidRDefault="003E3893" w:rsidP="003E3893">
      <w:pPr>
        <w:pStyle w:val="Paragrafoelenco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Prestare attenzione </w:t>
      </w:r>
      <w:r w:rsidR="00C076C5">
        <w:rPr>
          <w:sz w:val="32"/>
          <w:szCs w:val="32"/>
        </w:rPr>
        <w:t xml:space="preserve">anche con lo sguardo </w:t>
      </w:r>
      <w:r>
        <w:rPr>
          <w:sz w:val="32"/>
          <w:szCs w:val="32"/>
        </w:rPr>
        <w:t>ai messaggi verbali e/o visivi</w:t>
      </w:r>
    </w:p>
    <w:p w:rsidR="003E3893" w:rsidRDefault="003E3893" w:rsidP="003E3893">
      <w:pPr>
        <w:pStyle w:val="Paragrafoelenco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Seguire un’attività per un tempo minimo</w:t>
      </w:r>
      <w:r w:rsidR="00BB2D26">
        <w:rPr>
          <w:sz w:val="32"/>
          <w:szCs w:val="32"/>
        </w:rPr>
        <w:t xml:space="preserve"> di…</w:t>
      </w:r>
    </w:p>
    <w:p w:rsidR="003E3893" w:rsidRDefault="003E3893" w:rsidP="0093337C">
      <w:pPr>
        <w:pStyle w:val="Paragrafoelenco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Comunicare un bisogno con un linguaggio verbale e/o non verbale</w:t>
      </w:r>
    </w:p>
    <w:p w:rsidR="0093337C" w:rsidRPr="0093337C" w:rsidRDefault="0093337C" w:rsidP="0093337C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93337C">
        <w:rPr>
          <w:sz w:val="32"/>
          <w:szCs w:val="32"/>
        </w:rPr>
        <w:t xml:space="preserve">Comunicare i bisogni ed </w:t>
      </w:r>
      <w:r>
        <w:rPr>
          <w:sz w:val="32"/>
          <w:szCs w:val="32"/>
        </w:rPr>
        <w:t>e</w:t>
      </w:r>
      <w:r w:rsidRPr="0093337C">
        <w:rPr>
          <w:sz w:val="32"/>
          <w:szCs w:val="32"/>
        </w:rPr>
        <w:t>sprimere le emozioni attraverso il linguaggio non</w:t>
      </w:r>
      <w:r>
        <w:rPr>
          <w:sz w:val="32"/>
          <w:szCs w:val="32"/>
        </w:rPr>
        <w:t xml:space="preserve"> </w:t>
      </w:r>
      <w:r w:rsidRPr="0093337C">
        <w:rPr>
          <w:sz w:val="32"/>
          <w:szCs w:val="32"/>
        </w:rPr>
        <w:t>verbale</w:t>
      </w:r>
    </w:p>
    <w:p w:rsidR="0093337C" w:rsidRDefault="0093337C" w:rsidP="0093337C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93337C">
        <w:rPr>
          <w:sz w:val="32"/>
          <w:szCs w:val="32"/>
        </w:rPr>
        <w:t>Osservare e dimostrare di riconoscere la classe, le docenti ed i compagni</w:t>
      </w:r>
      <w:r>
        <w:rPr>
          <w:sz w:val="32"/>
          <w:szCs w:val="32"/>
        </w:rPr>
        <w:t xml:space="preserve"> </w:t>
      </w:r>
      <w:r w:rsidRPr="0093337C">
        <w:rPr>
          <w:sz w:val="32"/>
          <w:szCs w:val="32"/>
        </w:rPr>
        <w:t>attraverso il sorriso</w:t>
      </w:r>
    </w:p>
    <w:p w:rsidR="002A460C" w:rsidRDefault="002A460C" w:rsidP="0093337C">
      <w:pPr>
        <w:pStyle w:val="Paragrafoelenco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Costruire frasi con l’aiuto di immagini</w:t>
      </w:r>
    </w:p>
    <w:p w:rsidR="002A460C" w:rsidRDefault="002A460C" w:rsidP="0093337C">
      <w:pPr>
        <w:pStyle w:val="Paragrafoelenco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Copiare correttamente una frase in stampato maiuscolo che corrisponde ad un’immagine</w:t>
      </w:r>
    </w:p>
    <w:p w:rsidR="005C2B40" w:rsidRPr="005C2B40" w:rsidRDefault="005C2B40" w:rsidP="005C2B40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5C2B40">
        <w:rPr>
          <w:sz w:val="32"/>
          <w:szCs w:val="32"/>
        </w:rPr>
        <w:t>Comunicare con un linguaggio non verbale:</w:t>
      </w:r>
      <w:r>
        <w:rPr>
          <w:sz w:val="32"/>
          <w:szCs w:val="32"/>
        </w:rPr>
        <w:t xml:space="preserve"> </w:t>
      </w:r>
      <w:r w:rsidRPr="005C2B40">
        <w:rPr>
          <w:sz w:val="32"/>
          <w:szCs w:val="32"/>
        </w:rPr>
        <w:t>contatto oculare/visivo, mimica facciale, produce vocalizzi, gesti-gestualità manuale e del capo, postura</w:t>
      </w:r>
      <w:r>
        <w:rPr>
          <w:sz w:val="32"/>
          <w:szCs w:val="32"/>
        </w:rPr>
        <w:t xml:space="preserve"> ecc.</w:t>
      </w:r>
    </w:p>
    <w:p w:rsidR="005C2B40" w:rsidRPr="005C2B40" w:rsidRDefault="005C2B40" w:rsidP="005C2B40">
      <w:pPr>
        <w:ind w:left="360"/>
        <w:rPr>
          <w:sz w:val="32"/>
          <w:szCs w:val="32"/>
        </w:rPr>
      </w:pPr>
    </w:p>
    <w:p w:rsidR="003E3893" w:rsidRPr="003E3893" w:rsidRDefault="003E3893">
      <w:pPr>
        <w:rPr>
          <w:sz w:val="32"/>
          <w:szCs w:val="32"/>
        </w:rPr>
      </w:pPr>
    </w:p>
    <w:p w:rsidR="003E3893" w:rsidRDefault="003E3893">
      <w:pPr>
        <w:rPr>
          <w:sz w:val="32"/>
          <w:szCs w:val="32"/>
        </w:rPr>
      </w:pPr>
      <w:r>
        <w:rPr>
          <w:sz w:val="32"/>
          <w:szCs w:val="32"/>
        </w:rPr>
        <w:t>MUSICA</w:t>
      </w:r>
    </w:p>
    <w:p w:rsidR="003E3893" w:rsidRDefault="003E3893" w:rsidP="003E3893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Manifestare reazioni emotive </w:t>
      </w:r>
    </w:p>
    <w:p w:rsidR="003E3893" w:rsidRDefault="003E3893" w:rsidP="003E3893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Riprodurre semplici suoni o canzoni </w:t>
      </w:r>
    </w:p>
    <w:p w:rsidR="0093337C" w:rsidRDefault="0093337C" w:rsidP="0093337C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</w:t>
      </w:r>
      <w:r w:rsidRPr="0093337C">
        <w:rPr>
          <w:sz w:val="32"/>
          <w:szCs w:val="32"/>
        </w:rPr>
        <w:t>scoltare suoni e canti prodotti dall’insegnante e/o da apparecchiature per la</w:t>
      </w:r>
      <w:r>
        <w:rPr>
          <w:sz w:val="32"/>
          <w:szCs w:val="32"/>
        </w:rPr>
        <w:t xml:space="preserve"> </w:t>
      </w:r>
      <w:r w:rsidRPr="0093337C">
        <w:rPr>
          <w:sz w:val="32"/>
          <w:szCs w:val="32"/>
        </w:rPr>
        <w:t>riproduzione e dimostrare di coglierne la bellezza attraverso il sorriso</w:t>
      </w:r>
    </w:p>
    <w:p w:rsidR="002A460C" w:rsidRDefault="002A460C" w:rsidP="0093337C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Muoversi seguendo un ritmo</w:t>
      </w:r>
    </w:p>
    <w:p w:rsidR="005C2B40" w:rsidRPr="0093337C" w:rsidRDefault="005C2B40" w:rsidP="0093337C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5C2B40">
        <w:rPr>
          <w:sz w:val="32"/>
          <w:szCs w:val="32"/>
        </w:rPr>
        <w:t>Girarsi riconoscendo la voce dell’insegnante e dei compagni, il timbro</w:t>
      </w:r>
      <w:r>
        <w:rPr>
          <w:sz w:val="32"/>
          <w:szCs w:val="32"/>
        </w:rPr>
        <w:t xml:space="preserve"> </w:t>
      </w:r>
      <w:r w:rsidRPr="005C2B40">
        <w:rPr>
          <w:sz w:val="32"/>
          <w:szCs w:val="32"/>
        </w:rPr>
        <w:t>di voce</w:t>
      </w:r>
    </w:p>
    <w:p w:rsidR="003E3893" w:rsidRDefault="003E3893" w:rsidP="003E3893">
      <w:pPr>
        <w:pStyle w:val="Paragrafoelenco"/>
        <w:rPr>
          <w:sz w:val="32"/>
          <w:szCs w:val="32"/>
        </w:rPr>
      </w:pPr>
    </w:p>
    <w:p w:rsidR="003E3893" w:rsidRDefault="003E3893" w:rsidP="003E3893">
      <w:pPr>
        <w:rPr>
          <w:sz w:val="32"/>
          <w:szCs w:val="32"/>
        </w:rPr>
      </w:pPr>
    </w:p>
    <w:p w:rsidR="003E3893" w:rsidRDefault="003E3893" w:rsidP="003E3893">
      <w:pPr>
        <w:rPr>
          <w:sz w:val="32"/>
          <w:szCs w:val="32"/>
        </w:rPr>
      </w:pPr>
      <w:r>
        <w:rPr>
          <w:sz w:val="32"/>
          <w:szCs w:val="32"/>
        </w:rPr>
        <w:t xml:space="preserve">MATEMATICA: </w:t>
      </w:r>
    </w:p>
    <w:p w:rsidR="003E3893" w:rsidRDefault="003E3893" w:rsidP="003E3893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Associare e riconoscere le figure geometriche ai colori </w:t>
      </w:r>
    </w:p>
    <w:p w:rsidR="003E3893" w:rsidRDefault="003E3893" w:rsidP="003E3893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Spostare gli oggetti da una parte all’altra</w:t>
      </w:r>
      <w:r w:rsidR="00C076C5">
        <w:rPr>
          <w:sz w:val="32"/>
          <w:szCs w:val="32"/>
        </w:rPr>
        <w:t xml:space="preserve"> seguendo il comando della docente</w:t>
      </w:r>
    </w:p>
    <w:p w:rsidR="0093337C" w:rsidRDefault="0093337C" w:rsidP="003E3893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93337C">
        <w:rPr>
          <w:sz w:val="32"/>
          <w:szCs w:val="32"/>
        </w:rPr>
        <w:lastRenderedPageBreak/>
        <w:t>Dimostrare con il sorriso di comprendere la differenza tra vuoto e pieno</w:t>
      </w:r>
    </w:p>
    <w:p w:rsidR="002A460C" w:rsidRDefault="002A460C" w:rsidP="003E3893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Copiare i numeri da 0 a 10</w:t>
      </w:r>
    </w:p>
    <w:p w:rsidR="002A460C" w:rsidRDefault="002A460C" w:rsidP="003E3893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Riconoscere le figure geometriche quadrato e cerchio</w:t>
      </w:r>
    </w:p>
    <w:p w:rsidR="005C2B40" w:rsidRDefault="005C2B40" w:rsidP="003E3893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5C2B40">
        <w:rPr>
          <w:sz w:val="32"/>
          <w:szCs w:val="32"/>
        </w:rPr>
        <w:t>Utilizzare dei segnali e /o modalità note per esprimere un bisogno</w:t>
      </w:r>
    </w:p>
    <w:p w:rsidR="00C076C5" w:rsidRDefault="00C076C5" w:rsidP="003E3893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Associare il simbolo numerico alla quantità corrispondente di palline</w:t>
      </w:r>
    </w:p>
    <w:p w:rsidR="003E3893" w:rsidRDefault="003E3893" w:rsidP="003E3893">
      <w:pPr>
        <w:rPr>
          <w:sz w:val="32"/>
          <w:szCs w:val="32"/>
        </w:rPr>
      </w:pPr>
    </w:p>
    <w:p w:rsidR="003E3893" w:rsidRPr="00C076C5" w:rsidRDefault="003E3893" w:rsidP="00C076C5">
      <w:pPr>
        <w:rPr>
          <w:sz w:val="32"/>
          <w:szCs w:val="32"/>
        </w:rPr>
      </w:pPr>
      <w:r>
        <w:rPr>
          <w:sz w:val="32"/>
          <w:szCs w:val="32"/>
        </w:rPr>
        <w:t xml:space="preserve">ARTE: </w:t>
      </w:r>
    </w:p>
    <w:p w:rsidR="003E3893" w:rsidRDefault="00C076C5" w:rsidP="003E3893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Utilizzare correttamente un pennello</w:t>
      </w:r>
    </w:p>
    <w:p w:rsidR="0093337C" w:rsidRPr="0093337C" w:rsidRDefault="0093337C" w:rsidP="0093337C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</w:t>
      </w:r>
      <w:r w:rsidRPr="0093337C">
        <w:rPr>
          <w:sz w:val="32"/>
          <w:szCs w:val="32"/>
        </w:rPr>
        <w:t>anipolare vari materiali con l</w:t>
      </w:r>
      <w:r>
        <w:rPr>
          <w:sz w:val="32"/>
          <w:szCs w:val="32"/>
        </w:rPr>
        <w:t>’</w:t>
      </w:r>
      <w:r w:rsidRPr="0093337C">
        <w:rPr>
          <w:sz w:val="32"/>
          <w:szCs w:val="32"/>
        </w:rPr>
        <w:t>aiuto del docente</w:t>
      </w:r>
    </w:p>
    <w:p w:rsidR="0093337C" w:rsidRDefault="0093337C" w:rsidP="0093337C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93337C">
        <w:rPr>
          <w:sz w:val="32"/>
          <w:szCs w:val="32"/>
        </w:rPr>
        <w:t>Dipingere con le dita</w:t>
      </w:r>
    </w:p>
    <w:p w:rsidR="002A460C" w:rsidRDefault="002A460C" w:rsidP="0093337C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Colorare immagini</w:t>
      </w:r>
    </w:p>
    <w:p w:rsidR="005C2B40" w:rsidRDefault="005C2B40" w:rsidP="0093337C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5C2B40">
        <w:rPr>
          <w:sz w:val="32"/>
          <w:szCs w:val="32"/>
        </w:rPr>
        <w:t>Seguire lo sguardo per riconoscere il volto delle insegnanti, le immagini, i colori, le forme e le</w:t>
      </w:r>
      <w:r>
        <w:rPr>
          <w:sz w:val="32"/>
          <w:szCs w:val="32"/>
        </w:rPr>
        <w:t xml:space="preserve"> </w:t>
      </w:r>
      <w:r w:rsidRPr="005C2B40">
        <w:rPr>
          <w:sz w:val="32"/>
          <w:szCs w:val="32"/>
        </w:rPr>
        <w:t>dimensioni</w:t>
      </w:r>
    </w:p>
    <w:p w:rsidR="00C076C5" w:rsidRDefault="00C076C5" w:rsidP="0093337C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Riempire un’immagine con puntini colorati</w:t>
      </w:r>
    </w:p>
    <w:p w:rsidR="003E3893" w:rsidRDefault="003E3893" w:rsidP="003E3893">
      <w:pPr>
        <w:rPr>
          <w:sz w:val="32"/>
          <w:szCs w:val="32"/>
        </w:rPr>
      </w:pPr>
    </w:p>
    <w:p w:rsidR="003E3893" w:rsidRDefault="003E3893" w:rsidP="003E3893">
      <w:pPr>
        <w:rPr>
          <w:sz w:val="32"/>
          <w:szCs w:val="32"/>
        </w:rPr>
      </w:pPr>
      <w:r>
        <w:rPr>
          <w:sz w:val="32"/>
          <w:szCs w:val="32"/>
        </w:rPr>
        <w:t xml:space="preserve">STORIA: </w:t>
      </w:r>
    </w:p>
    <w:p w:rsidR="003E3893" w:rsidRDefault="003E3893" w:rsidP="003E3893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Esegue semplici routine </w:t>
      </w:r>
    </w:p>
    <w:p w:rsidR="003E3893" w:rsidRDefault="003E3893" w:rsidP="003E3893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Usa la linea delle immagini per partecipare e conoscere la routine </w:t>
      </w:r>
    </w:p>
    <w:p w:rsidR="0093337C" w:rsidRPr="0093337C" w:rsidRDefault="0093337C" w:rsidP="0093337C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</w:t>
      </w:r>
      <w:r w:rsidRPr="0093337C">
        <w:rPr>
          <w:sz w:val="32"/>
          <w:szCs w:val="32"/>
        </w:rPr>
        <w:t>artecipare alla routine giornaliera della classe</w:t>
      </w:r>
    </w:p>
    <w:p w:rsidR="0093337C" w:rsidRDefault="0093337C" w:rsidP="0093337C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93337C">
        <w:rPr>
          <w:sz w:val="32"/>
          <w:szCs w:val="32"/>
        </w:rPr>
        <w:t>Rivolgere lo sguardo verso il cielo per osservare il tem</w:t>
      </w:r>
      <w:r>
        <w:rPr>
          <w:sz w:val="32"/>
          <w:szCs w:val="32"/>
        </w:rPr>
        <w:t xml:space="preserve">po </w:t>
      </w:r>
      <w:r w:rsidRPr="0093337C">
        <w:rPr>
          <w:sz w:val="32"/>
          <w:szCs w:val="32"/>
        </w:rPr>
        <w:t>meteorologico,</w:t>
      </w:r>
      <w:r>
        <w:rPr>
          <w:sz w:val="32"/>
          <w:szCs w:val="32"/>
        </w:rPr>
        <w:t xml:space="preserve"> </w:t>
      </w:r>
      <w:r w:rsidRPr="0093337C">
        <w:rPr>
          <w:sz w:val="32"/>
          <w:szCs w:val="32"/>
        </w:rPr>
        <w:t>su richiesta del</w:t>
      </w:r>
      <w:r>
        <w:rPr>
          <w:sz w:val="32"/>
          <w:szCs w:val="32"/>
        </w:rPr>
        <w:t>l’i</w:t>
      </w:r>
      <w:r w:rsidRPr="0093337C">
        <w:rPr>
          <w:sz w:val="32"/>
          <w:szCs w:val="32"/>
        </w:rPr>
        <w:t>nsegnante</w:t>
      </w:r>
    </w:p>
    <w:p w:rsidR="002A460C" w:rsidRDefault="002A460C" w:rsidP="0093337C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Individuare i giorni della settimana sul calendario</w:t>
      </w:r>
    </w:p>
    <w:p w:rsidR="005C2B40" w:rsidRDefault="005C2B40" w:rsidP="0093337C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5C2B40">
        <w:rPr>
          <w:sz w:val="32"/>
          <w:szCs w:val="32"/>
        </w:rPr>
        <w:t>Utilizzare dei segnali e /o modalità note per esprimere un bisogno</w:t>
      </w:r>
    </w:p>
    <w:p w:rsidR="005C2B40" w:rsidRPr="0093337C" w:rsidRDefault="005C2B40" w:rsidP="0093337C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5C2B40">
        <w:rPr>
          <w:sz w:val="32"/>
          <w:szCs w:val="32"/>
        </w:rPr>
        <w:t>Comunicare con gesti e/o movimento del volto, mimica facciale,</w:t>
      </w:r>
      <w:r>
        <w:rPr>
          <w:sz w:val="32"/>
          <w:szCs w:val="32"/>
        </w:rPr>
        <w:t xml:space="preserve"> </w:t>
      </w:r>
      <w:r w:rsidRPr="005C2B40">
        <w:rPr>
          <w:sz w:val="32"/>
          <w:szCs w:val="32"/>
        </w:rPr>
        <w:t>produrre vocalizzi</w:t>
      </w:r>
    </w:p>
    <w:p w:rsidR="003E3893" w:rsidRDefault="003E3893" w:rsidP="003E3893">
      <w:pPr>
        <w:rPr>
          <w:sz w:val="32"/>
          <w:szCs w:val="32"/>
        </w:rPr>
      </w:pPr>
    </w:p>
    <w:p w:rsidR="003E3893" w:rsidRDefault="003E3893" w:rsidP="003E3893">
      <w:pPr>
        <w:rPr>
          <w:sz w:val="32"/>
          <w:szCs w:val="32"/>
        </w:rPr>
      </w:pPr>
      <w:r>
        <w:rPr>
          <w:sz w:val="32"/>
          <w:szCs w:val="32"/>
        </w:rPr>
        <w:t xml:space="preserve">ED. CIVICA: </w:t>
      </w:r>
    </w:p>
    <w:p w:rsidR="003E3893" w:rsidRDefault="003E3893" w:rsidP="003E3893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Interagi</w:t>
      </w:r>
      <w:r w:rsidR="00214D7E">
        <w:rPr>
          <w:sz w:val="32"/>
          <w:szCs w:val="32"/>
        </w:rPr>
        <w:t>re</w:t>
      </w:r>
      <w:r>
        <w:rPr>
          <w:sz w:val="32"/>
          <w:szCs w:val="32"/>
        </w:rPr>
        <w:t xml:space="preserve"> con il gruppo dei pari </w:t>
      </w:r>
    </w:p>
    <w:p w:rsidR="0093337C" w:rsidRDefault="0093337C" w:rsidP="0093337C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93337C">
        <w:rPr>
          <w:sz w:val="32"/>
          <w:szCs w:val="32"/>
        </w:rPr>
        <w:t>Interagire con il gruppo dei pari con scambio affettivo – emotivo con sguardi,</w:t>
      </w:r>
      <w:r>
        <w:rPr>
          <w:sz w:val="32"/>
          <w:szCs w:val="32"/>
        </w:rPr>
        <w:t xml:space="preserve"> </w:t>
      </w:r>
      <w:r w:rsidRPr="0093337C">
        <w:rPr>
          <w:sz w:val="32"/>
          <w:szCs w:val="32"/>
        </w:rPr>
        <w:t>sorrisi e contatto fisico</w:t>
      </w:r>
    </w:p>
    <w:p w:rsidR="005C2B40" w:rsidRPr="0093337C" w:rsidRDefault="005C2B40" w:rsidP="0093337C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5C2B40">
        <w:rPr>
          <w:sz w:val="32"/>
          <w:szCs w:val="32"/>
        </w:rPr>
        <w:t>Manifestare le diverse reazioni emotive</w:t>
      </w:r>
    </w:p>
    <w:p w:rsidR="003E3893" w:rsidRDefault="003E3893" w:rsidP="003E3893">
      <w:pPr>
        <w:rPr>
          <w:sz w:val="32"/>
          <w:szCs w:val="32"/>
        </w:rPr>
      </w:pPr>
    </w:p>
    <w:p w:rsidR="003E3893" w:rsidRDefault="003E3893" w:rsidP="003E3893">
      <w:pPr>
        <w:rPr>
          <w:sz w:val="32"/>
          <w:szCs w:val="32"/>
        </w:rPr>
      </w:pPr>
      <w:r w:rsidRPr="003E3893">
        <w:rPr>
          <w:sz w:val="32"/>
          <w:szCs w:val="32"/>
        </w:rPr>
        <w:t>GEOGRAFIA</w:t>
      </w:r>
      <w:r>
        <w:rPr>
          <w:sz w:val="32"/>
          <w:szCs w:val="32"/>
        </w:rPr>
        <w:t xml:space="preserve">: </w:t>
      </w:r>
    </w:p>
    <w:p w:rsidR="003E3893" w:rsidRDefault="00C076C5" w:rsidP="003E3893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Dimostrare di conoscere</w:t>
      </w:r>
      <w:r w:rsidR="003E3893">
        <w:rPr>
          <w:sz w:val="32"/>
          <w:szCs w:val="32"/>
        </w:rPr>
        <w:t xml:space="preserve"> i concetti topologici e spaziali </w:t>
      </w:r>
      <w:r>
        <w:rPr>
          <w:sz w:val="32"/>
          <w:szCs w:val="32"/>
        </w:rPr>
        <w:t>seguendo le indicazioni dell’insegnante</w:t>
      </w:r>
    </w:p>
    <w:p w:rsidR="003E3893" w:rsidRDefault="003E3893" w:rsidP="003E3893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Osservare e riconoscere gli spazi fisici interni della scuola</w:t>
      </w:r>
    </w:p>
    <w:p w:rsidR="0093337C" w:rsidRPr="0093337C" w:rsidRDefault="0093337C" w:rsidP="0093337C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93337C">
        <w:rPr>
          <w:sz w:val="32"/>
          <w:szCs w:val="32"/>
        </w:rPr>
        <w:t>Osservare gli ambienti interni alla scuola e dimostrare con il sorriso di</w:t>
      </w:r>
      <w:r>
        <w:rPr>
          <w:sz w:val="32"/>
          <w:szCs w:val="32"/>
        </w:rPr>
        <w:t xml:space="preserve"> </w:t>
      </w:r>
      <w:r w:rsidRPr="0093337C">
        <w:rPr>
          <w:sz w:val="32"/>
          <w:szCs w:val="32"/>
        </w:rPr>
        <w:t>riconoscerli</w:t>
      </w:r>
    </w:p>
    <w:p w:rsidR="0093337C" w:rsidRDefault="0093337C" w:rsidP="0093337C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93337C">
        <w:rPr>
          <w:sz w:val="32"/>
          <w:szCs w:val="32"/>
        </w:rPr>
        <w:t>Volgere lo sguardo verso un compagno su richiesta dell</w:t>
      </w:r>
      <w:r>
        <w:rPr>
          <w:sz w:val="32"/>
          <w:szCs w:val="32"/>
        </w:rPr>
        <w:t>’</w:t>
      </w:r>
      <w:r w:rsidRPr="0093337C">
        <w:rPr>
          <w:sz w:val="32"/>
          <w:szCs w:val="32"/>
        </w:rPr>
        <w:t>insegnante</w:t>
      </w:r>
    </w:p>
    <w:p w:rsidR="002A460C" w:rsidRDefault="002A460C" w:rsidP="0093337C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Individuare gli elementi relativi ad un particolare ambiente</w:t>
      </w:r>
    </w:p>
    <w:p w:rsidR="005C2B40" w:rsidRDefault="005C2B40" w:rsidP="0093337C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5C2B40">
        <w:rPr>
          <w:sz w:val="32"/>
          <w:szCs w:val="32"/>
        </w:rPr>
        <w:t>Seguire lo sguardo per percepire posizioni nello spazio in un ambiente</w:t>
      </w:r>
    </w:p>
    <w:p w:rsidR="003E3893" w:rsidRDefault="003E3893" w:rsidP="003E3893">
      <w:pPr>
        <w:rPr>
          <w:sz w:val="32"/>
          <w:szCs w:val="32"/>
        </w:rPr>
      </w:pPr>
    </w:p>
    <w:p w:rsidR="003E3893" w:rsidRDefault="003E3893" w:rsidP="003E3893">
      <w:pPr>
        <w:rPr>
          <w:sz w:val="32"/>
          <w:szCs w:val="32"/>
        </w:rPr>
      </w:pPr>
      <w:r>
        <w:rPr>
          <w:sz w:val="32"/>
          <w:szCs w:val="32"/>
        </w:rPr>
        <w:t xml:space="preserve">SCIENZE: </w:t>
      </w:r>
    </w:p>
    <w:p w:rsidR="003E3893" w:rsidRDefault="003E3893" w:rsidP="003E3893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Utilizza</w:t>
      </w:r>
      <w:r w:rsidR="00C076C5">
        <w:rPr>
          <w:sz w:val="32"/>
          <w:szCs w:val="32"/>
        </w:rPr>
        <w:t>re</w:t>
      </w:r>
      <w:r>
        <w:rPr>
          <w:sz w:val="32"/>
          <w:szCs w:val="32"/>
        </w:rPr>
        <w:t xml:space="preserve"> i sensi per conoscere l’ambiente circostante</w:t>
      </w:r>
    </w:p>
    <w:p w:rsidR="0093337C" w:rsidRPr="0093337C" w:rsidRDefault="0093337C" w:rsidP="0093337C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93337C">
        <w:rPr>
          <w:sz w:val="32"/>
          <w:szCs w:val="32"/>
        </w:rPr>
        <w:t>Utilizzare i sensi per percepire la differenza tra duro e morbido e dimostrare</w:t>
      </w:r>
      <w:r>
        <w:rPr>
          <w:sz w:val="32"/>
          <w:szCs w:val="32"/>
        </w:rPr>
        <w:t xml:space="preserve"> </w:t>
      </w:r>
      <w:r w:rsidRPr="0093337C">
        <w:rPr>
          <w:sz w:val="32"/>
          <w:szCs w:val="32"/>
        </w:rPr>
        <w:t>con il sorriso di percepire la morbidezza degli oggetti</w:t>
      </w:r>
    </w:p>
    <w:p w:rsidR="0093337C" w:rsidRDefault="0093337C" w:rsidP="0093337C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93337C">
        <w:rPr>
          <w:sz w:val="32"/>
          <w:szCs w:val="32"/>
        </w:rPr>
        <w:t>Riconoscere compagni di classe ed insegnanti di riferiment</w:t>
      </w:r>
      <w:r w:rsidR="002A460C">
        <w:rPr>
          <w:sz w:val="32"/>
          <w:szCs w:val="32"/>
        </w:rPr>
        <w:t xml:space="preserve">o </w:t>
      </w:r>
    </w:p>
    <w:p w:rsidR="002A460C" w:rsidRDefault="002A460C" w:rsidP="0093337C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Riconoscere i diversi materiali di cui sono fatti gli oggetti</w:t>
      </w:r>
    </w:p>
    <w:p w:rsidR="005C2B40" w:rsidRDefault="005C2B40" w:rsidP="0093337C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5C2B40">
        <w:rPr>
          <w:sz w:val="32"/>
          <w:szCs w:val="32"/>
        </w:rPr>
        <w:t>Permettere alla mano di aprirsi e chiudersi toccando le superfici, calde/fredde,</w:t>
      </w:r>
      <w:r>
        <w:rPr>
          <w:sz w:val="32"/>
          <w:szCs w:val="32"/>
        </w:rPr>
        <w:t xml:space="preserve"> </w:t>
      </w:r>
      <w:r w:rsidRPr="005C2B40">
        <w:rPr>
          <w:sz w:val="32"/>
          <w:szCs w:val="32"/>
        </w:rPr>
        <w:t>ruvide/lisce, molli/dure,</w:t>
      </w:r>
      <w:r>
        <w:rPr>
          <w:sz w:val="32"/>
          <w:szCs w:val="32"/>
        </w:rPr>
        <w:t xml:space="preserve"> </w:t>
      </w:r>
      <w:r w:rsidRPr="005C2B40">
        <w:rPr>
          <w:sz w:val="32"/>
          <w:szCs w:val="32"/>
        </w:rPr>
        <w:t>asciutte/bagnate</w:t>
      </w:r>
    </w:p>
    <w:p w:rsidR="003E3893" w:rsidRDefault="003E3893" w:rsidP="003E3893">
      <w:pPr>
        <w:rPr>
          <w:sz w:val="32"/>
          <w:szCs w:val="32"/>
        </w:rPr>
      </w:pPr>
    </w:p>
    <w:p w:rsidR="003E3893" w:rsidRDefault="003E3893" w:rsidP="003E3893">
      <w:pPr>
        <w:rPr>
          <w:sz w:val="32"/>
          <w:szCs w:val="32"/>
        </w:rPr>
      </w:pPr>
    </w:p>
    <w:p w:rsidR="003E3893" w:rsidRDefault="003E3893" w:rsidP="003E3893">
      <w:pPr>
        <w:rPr>
          <w:sz w:val="32"/>
          <w:szCs w:val="32"/>
        </w:rPr>
      </w:pPr>
      <w:r>
        <w:rPr>
          <w:sz w:val="32"/>
          <w:szCs w:val="32"/>
        </w:rPr>
        <w:t xml:space="preserve">INGLESE: </w:t>
      </w:r>
    </w:p>
    <w:p w:rsidR="003E3893" w:rsidRDefault="003E3893" w:rsidP="003E3893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Ascolta</w:t>
      </w:r>
      <w:r w:rsidR="00C076C5">
        <w:rPr>
          <w:sz w:val="32"/>
          <w:szCs w:val="32"/>
        </w:rPr>
        <w:t>re</w:t>
      </w:r>
      <w:r w:rsidR="00214D7E">
        <w:rPr>
          <w:sz w:val="32"/>
          <w:szCs w:val="32"/>
        </w:rPr>
        <w:t xml:space="preserve"> e </w:t>
      </w:r>
      <w:r>
        <w:rPr>
          <w:sz w:val="32"/>
          <w:szCs w:val="32"/>
        </w:rPr>
        <w:t>comprende</w:t>
      </w:r>
      <w:r w:rsidR="00C076C5">
        <w:rPr>
          <w:sz w:val="32"/>
          <w:szCs w:val="32"/>
        </w:rPr>
        <w:t>re</w:t>
      </w:r>
      <w:r>
        <w:rPr>
          <w:sz w:val="32"/>
          <w:szCs w:val="32"/>
        </w:rPr>
        <w:t xml:space="preserve"> vocaboli semplici</w:t>
      </w:r>
    </w:p>
    <w:p w:rsidR="003E3893" w:rsidRDefault="003E3893" w:rsidP="003E3893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Associare e discriminare la parola al colore</w:t>
      </w:r>
    </w:p>
    <w:p w:rsidR="0093337C" w:rsidRDefault="0093337C" w:rsidP="003E3893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93337C">
        <w:rPr>
          <w:sz w:val="32"/>
          <w:szCs w:val="32"/>
        </w:rPr>
        <w:t>Ascoltare e dimostrare con il sorriso di comprendere i saluti quotidiani</w:t>
      </w:r>
    </w:p>
    <w:p w:rsidR="005C2B40" w:rsidRDefault="005C2B40" w:rsidP="003E3893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5C2B40">
        <w:rPr>
          <w:sz w:val="32"/>
          <w:szCs w:val="32"/>
        </w:rPr>
        <w:t>Girare il capo verso una fonte sonora</w:t>
      </w:r>
    </w:p>
    <w:p w:rsidR="003E3893" w:rsidRDefault="003E3893" w:rsidP="003E3893">
      <w:pPr>
        <w:rPr>
          <w:sz w:val="32"/>
          <w:szCs w:val="32"/>
        </w:rPr>
      </w:pPr>
    </w:p>
    <w:p w:rsidR="003E3893" w:rsidRDefault="003E3893" w:rsidP="003E3893">
      <w:pPr>
        <w:rPr>
          <w:sz w:val="32"/>
          <w:szCs w:val="32"/>
        </w:rPr>
      </w:pPr>
      <w:r>
        <w:rPr>
          <w:sz w:val="32"/>
          <w:szCs w:val="32"/>
        </w:rPr>
        <w:t>ED.</w:t>
      </w:r>
      <w:r w:rsidR="005C2B40">
        <w:rPr>
          <w:sz w:val="32"/>
          <w:szCs w:val="32"/>
        </w:rPr>
        <w:t xml:space="preserve"> </w:t>
      </w:r>
      <w:r>
        <w:rPr>
          <w:sz w:val="32"/>
          <w:szCs w:val="32"/>
        </w:rPr>
        <w:t>FISICA</w:t>
      </w:r>
      <w:r w:rsidR="005C2B40">
        <w:rPr>
          <w:sz w:val="32"/>
          <w:szCs w:val="32"/>
        </w:rPr>
        <w:t xml:space="preserve"> </w:t>
      </w:r>
    </w:p>
    <w:p w:rsidR="003E3893" w:rsidRDefault="003E3893" w:rsidP="003E3893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Riprodu</w:t>
      </w:r>
      <w:r w:rsidR="00C076C5">
        <w:rPr>
          <w:sz w:val="32"/>
          <w:szCs w:val="32"/>
        </w:rPr>
        <w:t>rre</w:t>
      </w:r>
      <w:r>
        <w:rPr>
          <w:sz w:val="32"/>
          <w:szCs w:val="32"/>
        </w:rPr>
        <w:t xml:space="preserve"> schemi motori semplici</w:t>
      </w:r>
    </w:p>
    <w:p w:rsidR="003E3893" w:rsidRDefault="00C076C5" w:rsidP="003E3893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Voltarsi</w:t>
      </w:r>
      <w:r w:rsidR="003E3893">
        <w:rPr>
          <w:sz w:val="32"/>
          <w:szCs w:val="32"/>
        </w:rPr>
        <w:t xml:space="preserve"> nella direzione richiesta dall’insegnante</w:t>
      </w:r>
    </w:p>
    <w:p w:rsidR="002A460C" w:rsidRDefault="000508E0" w:rsidP="003E3893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Distinguere la destra dalla sinistra</w:t>
      </w:r>
    </w:p>
    <w:p w:rsidR="005C2B40" w:rsidRDefault="005C2B40" w:rsidP="003E3893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5C2B40">
        <w:rPr>
          <w:sz w:val="32"/>
          <w:szCs w:val="32"/>
        </w:rPr>
        <w:t>Sviluppare la capacità di afferrare un oggetto con le mani</w:t>
      </w:r>
    </w:p>
    <w:p w:rsidR="005C2B40" w:rsidRPr="005C2B40" w:rsidRDefault="005C2B40" w:rsidP="005C2B40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5C2B40">
        <w:rPr>
          <w:sz w:val="32"/>
          <w:szCs w:val="32"/>
        </w:rPr>
        <w:t>Sviluppare la capacità di lanciare un pallone utilizzando piedi e gambe</w:t>
      </w:r>
    </w:p>
    <w:p w:rsidR="005C2B40" w:rsidRPr="005C2B40" w:rsidRDefault="005C2B40" w:rsidP="005C2B40">
      <w:pPr>
        <w:ind w:left="360"/>
        <w:rPr>
          <w:sz w:val="32"/>
          <w:szCs w:val="32"/>
        </w:rPr>
      </w:pPr>
    </w:p>
    <w:p w:rsidR="003E3893" w:rsidRDefault="003E3893" w:rsidP="003E3893">
      <w:pPr>
        <w:rPr>
          <w:sz w:val="32"/>
          <w:szCs w:val="32"/>
        </w:rPr>
      </w:pPr>
    </w:p>
    <w:p w:rsidR="003E3893" w:rsidRPr="003E3893" w:rsidRDefault="005C2B40" w:rsidP="005C2B40">
      <w:pPr>
        <w:rPr>
          <w:sz w:val="32"/>
          <w:szCs w:val="32"/>
        </w:rPr>
      </w:pPr>
      <w:r w:rsidRPr="005C2B40">
        <w:rPr>
          <w:sz w:val="32"/>
          <w:szCs w:val="32"/>
        </w:rPr>
        <w:t xml:space="preserve"> </w:t>
      </w:r>
    </w:p>
    <w:sectPr w:rsidR="003E3893" w:rsidRPr="003E3893" w:rsidSect="00B2377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2506F"/>
    <w:multiLevelType w:val="hybridMultilevel"/>
    <w:tmpl w:val="6D2A5A5C"/>
    <w:lvl w:ilvl="0" w:tplc="D08ACE7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354B5"/>
    <w:multiLevelType w:val="hybridMultilevel"/>
    <w:tmpl w:val="0D06F122"/>
    <w:lvl w:ilvl="0" w:tplc="AF90D28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892487">
    <w:abstractNumId w:val="0"/>
  </w:num>
  <w:num w:numId="2" w16cid:durableId="2142846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93"/>
    <w:rsid w:val="000508E0"/>
    <w:rsid w:val="00214D7E"/>
    <w:rsid w:val="002A460C"/>
    <w:rsid w:val="0038202F"/>
    <w:rsid w:val="003E3893"/>
    <w:rsid w:val="005C2B40"/>
    <w:rsid w:val="0093337C"/>
    <w:rsid w:val="00B23770"/>
    <w:rsid w:val="00BB2D26"/>
    <w:rsid w:val="00C0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90B32C"/>
  <w15:chartTrackingRefBased/>
  <w15:docId w15:val="{D604C5CF-9D20-004F-94FD-76482B8D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3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2023-01-26T15:16:00Z</dcterms:created>
  <dcterms:modified xsi:type="dcterms:W3CDTF">2023-04-30T09:56:00Z</dcterms:modified>
</cp:coreProperties>
</file>