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FA6" w:rsidRPr="003A272B" w:rsidRDefault="00773FA6">
      <w:pPr>
        <w:spacing w:before="8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</w:p>
    <w:p w:rsidR="00641A50" w:rsidRDefault="00641A50">
      <w:pPr>
        <w:spacing w:line="254" w:lineRule="auto"/>
        <w:jc w:val="both"/>
        <w:rPr>
          <w:rFonts w:ascii="Verdana" w:hAnsi="Verdana" w:cs="Times New Roman"/>
          <w:color w:val="000000" w:themeColor="text1"/>
          <w:sz w:val="20"/>
          <w:szCs w:val="20"/>
          <w:lang w:val="it-IT"/>
        </w:rPr>
      </w:pPr>
    </w:p>
    <w:p w:rsidR="000632BF" w:rsidRPr="00DF3C66" w:rsidRDefault="00856872">
      <w:pPr>
        <w:spacing w:line="254" w:lineRule="auto"/>
        <w:jc w:val="both"/>
        <w:rPr>
          <w:rFonts w:ascii="Verdana" w:hAnsi="Verdana" w:cs="Times New Roman"/>
          <w:color w:val="000000" w:themeColor="text1"/>
          <w:sz w:val="18"/>
          <w:szCs w:val="18"/>
          <w:lang w:val="it-IT"/>
        </w:rPr>
      </w:pPr>
      <w:proofErr w:type="spellStart"/>
      <w:r w:rsidRPr="00DF3C66">
        <w:rPr>
          <w:rFonts w:ascii="Verdana" w:hAnsi="Verdana" w:cs="Times New Roman"/>
          <w:color w:val="000000" w:themeColor="text1"/>
          <w:sz w:val="18"/>
          <w:szCs w:val="18"/>
          <w:lang w:val="it-IT"/>
        </w:rPr>
        <w:t>Prot</w:t>
      </w:r>
      <w:proofErr w:type="spellEnd"/>
      <w:r w:rsidRPr="00DF3C66">
        <w:rPr>
          <w:rFonts w:ascii="Verdana" w:hAnsi="Verdana" w:cs="Times New Roman"/>
          <w:color w:val="000000" w:themeColor="text1"/>
          <w:sz w:val="18"/>
          <w:szCs w:val="18"/>
          <w:lang w:val="it-IT"/>
        </w:rPr>
        <w:t>.</w:t>
      </w:r>
      <w:r w:rsidR="00CE5C11">
        <w:rPr>
          <w:rFonts w:ascii="Verdana" w:hAnsi="Verdana" w:cs="Times New Roman"/>
          <w:color w:val="000000" w:themeColor="text1"/>
          <w:sz w:val="18"/>
          <w:szCs w:val="18"/>
          <w:lang w:val="it-IT"/>
        </w:rPr>
        <w:t xml:space="preserve"> 2477</w:t>
      </w:r>
      <w:r w:rsidRPr="00DF3C66">
        <w:rPr>
          <w:rFonts w:ascii="Verdana" w:hAnsi="Verdana" w:cs="Times New Roman"/>
          <w:color w:val="000000" w:themeColor="text1"/>
          <w:sz w:val="18"/>
          <w:szCs w:val="18"/>
          <w:lang w:val="it-IT"/>
        </w:rPr>
        <w:tab/>
      </w:r>
      <w:r w:rsidRPr="00DF3C66">
        <w:rPr>
          <w:rFonts w:ascii="Verdana" w:hAnsi="Verdana" w:cs="Times New Roman"/>
          <w:color w:val="000000" w:themeColor="text1"/>
          <w:sz w:val="18"/>
          <w:szCs w:val="18"/>
          <w:lang w:val="it-IT"/>
        </w:rPr>
        <w:tab/>
      </w:r>
      <w:r w:rsidRPr="00DF3C66">
        <w:rPr>
          <w:rFonts w:ascii="Verdana" w:hAnsi="Verdana" w:cs="Times New Roman"/>
          <w:color w:val="000000" w:themeColor="text1"/>
          <w:sz w:val="18"/>
          <w:szCs w:val="18"/>
          <w:lang w:val="it-IT"/>
        </w:rPr>
        <w:tab/>
      </w:r>
      <w:r w:rsidRPr="00DF3C66">
        <w:rPr>
          <w:rFonts w:ascii="Verdana" w:hAnsi="Verdana" w:cs="Times New Roman"/>
          <w:color w:val="000000" w:themeColor="text1"/>
          <w:sz w:val="18"/>
          <w:szCs w:val="18"/>
          <w:lang w:val="it-IT"/>
        </w:rPr>
        <w:tab/>
      </w:r>
      <w:r w:rsidRPr="00DF3C66">
        <w:rPr>
          <w:rFonts w:ascii="Verdana" w:hAnsi="Verdana" w:cs="Times New Roman"/>
          <w:color w:val="000000" w:themeColor="text1"/>
          <w:sz w:val="18"/>
          <w:szCs w:val="18"/>
          <w:lang w:val="it-IT"/>
        </w:rPr>
        <w:tab/>
      </w:r>
      <w:r w:rsidR="00DF3C66">
        <w:rPr>
          <w:rFonts w:ascii="Verdana" w:hAnsi="Verdana" w:cs="Times New Roman"/>
          <w:color w:val="000000" w:themeColor="text1"/>
          <w:sz w:val="18"/>
          <w:szCs w:val="18"/>
          <w:lang w:val="it-IT"/>
        </w:rPr>
        <w:tab/>
      </w:r>
      <w:r w:rsidR="00DF3C66">
        <w:rPr>
          <w:rFonts w:ascii="Verdana" w:hAnsi="Verdana" w:cs="Times New Roman"/>
          <w:color w:val="000000" w:themeColor="text1"/>
          <w:sz w:val="18"/>
          <w:szCs w:val="18"/>
          <w:lang w:val="it-IT"/>
        </w:rPr>
        <w:tab/>
      </w:r>
      <w:r w:rsidR="00DF3C66">
        <w:rPr>
          <w:rFonts w:ascii="Verdana" w:hAnsi="Verdana" w:cs="Times New Roman"/>
          <w:color w:val="000000" w:themeColor="text1"/>
          <w:sz w:val="18"/>
          <w:szCs w:val="18"/>
          <w:lang w:val="it-IT"/>
        </w:rPr>
        <w:tab/>
      </w:r>
      <w:r w:rsidRPr="00DF3C66">
        <w:rPr>
          <w:rFonts w:ascii="Verdana" w:hAnsi="Verdana" w:cs="Times New Roman"/>
          <w:color w:val="000000" w:themeColor="text1"/>
          <w:sz w:val="18"/>
          <w:szCs w:val="18"/>
          <w:lang w:val="it-IT"/>
        </w:rPr>
        <w:t>Albano Laziale</w:t>
      </w:r>
      <w:r w:rsidR="00CE5C11">
        <w:rPr>
          <w:rFonts w:ascii="Verdana" w:hAnsi="Verdana" w:cs="Times New Roman"/>
          <w:color w:val="000000" w:themeColor="text1"/>
          <w:sz w:val="18"/>
          <w:szCs w:val="18"/>
          <w:lang w:val="it-IT"/>
        </w:rPr>
        <w:t xml:space="preserve"> 10.05.2016</w:t>
      </w:r>
      <w:bookmarkStart w:id="0" w:name="_GoBack"/>
      <w:bookmarkEnd w:id="0"/>
    </w:p>
    <w:p w:rsidR="00856872" w:rsidRPr="003A272B" w:rsidRDefault="00856872" w:rsidP="00856872">
      <w:pPr>
        <w:pStyle w:val="Corpotesto"/>
        <w:spacing w:before="55"/>
        <w:ind w:left="0" w:right="1142"/>
        <w:rPr>
          <w:rFonts w:ascii="Verdana" w:hAnsi="Verdana"/>
          <w:color w:val="000000" w:themeColor="text1"/>
          <w:sz w:val="20"/>
          <w:szCs w:val="20"/>
          <w:lang w:val="it-IT"/>
        </w:rPr>
      </w:pPr>
    </w:p>
    <w:p w:rsidR="00856872" w:rsidRDefault="00856872" w:rsidP="00856872">
      <w:pPr>
        <w:pStyle w:val="Corpotesto"/>
        <w:spacing w:before="55"/>
        <w:ind w:left="0" w:right="1142"/>
        <w:rPr>
          <w:rFonts w:ascii="Verdana" w:hAnsi="Verdana"/>
          <w:color w:val="000000" w:themeColor="text1"/>
          <w:sz w:val="20"/>
          <w:szCs w:val="20"/>
          <w:lang w:val="it-IT"/>
        </w:rPr>
      </w:pPr>
      <w:r w:rsidRPr="003A272B">
        <w:rPr>
          <w:rFonts w:ascii="Verdana" w:hAnsi="Verdana"/>
          <w:color w:val="000000" w:themeColor="text1"/>
          <w:sz w:val="20"/>
          <w:szCs w:val="20"/>
          <w:lang w:val="it-IT"/>
        </w:rPr>
        <w:tab/>
      </w:r>
      <w:r w:rsidRPr="003A272B">
        <w:rPr>
          <w:rFonts w:ascii="Verdana" w:hAnsi="Verdana"/>
          <w:color w:val="000000" w:themeColor="text1"/>
          <w:sz w:val="20"/>
          <w:szCs w:val="20"/>
          <w:lang w:val="it-IT"/>
        </w:rPr>
        <w:tab/>
      </w:r>
      <w:r w:rsidRPr="003A272B">
        <w:rPr>
          <w:rFonts w:ascii="Verdana" w:hAnsi="Verdana"/>
          <w:color w:val="000000" w:themeColor="text1"/>
          <w:sz w:val="20"/>
          <w:szCs w:val="20"/>
          <w:lang w:val="it-IT"/>
        </w:rPr>
        <w:tab/>
      </w:r>
      <w:r w:rsidRPr="003A272B">
        <w:rPr>
          <w:rFonts w:ascii="Verdana" w:hAnsi="Verdana"/>
          <w:color w:val="000000" w:themeColor="text1"/>
          <w:sz w:val="20"/>
          <w:szCs w:val="20"/>
          <w:lang w:val="it-IT"/>
        </w:rPr>
        <w:tab/>
      </w:r>
      <w:r w:rsidRPr="003A272B">
        <w:rPr>
          <w:rFonts w:ascii="Verdana" w:hAnsi="Verdana"/>
          <w:color w:val="000000" w:themeColor="text1"/>
          <w:sz w:val="20"/>
          <w:szCs w:val="20"/>
          <w:lang w:val="it-IT"/>
        </w:rPr>
        <w:tab/>
      </w:r>
      <w:r w:rsidRPr="003A272B">
        <w:rPr>
          <w:rFonts w:ascii="Verdana" w:hAnsi="Verdana"/>
          <w:color w:val="000000" w:themeColor="text1"/>
          <w:sz w:val="20"/>
          <w:szCs w:val="20"/>
          <w:lang w:val="it-IT"/>
        </w:rPr>
        <w:tab/>
      </w:r>
      <w:r w:rsidRPr="003A272B">
        <w:rPr>
          <w:rFonts w:ascii="Verdana" w:hAnsi="Verdana"/>
          <w:color w:val="000000" w:themeColor="text1"/>
          <w:sz w:val="20"/>
          <w:szCs w:val="20"/>
          <w:lang w:val="it-IT"/>
        </w:rPr>
        <w:tab/>
      </w:r>
      <w:r w:rsidR="00641A50">
        <w:rPr>
          <w:rFonts w:ascii="Verdana" w:hAnsi="Verdana"/>
          <w:color w:val="000000" w:themeColor="text1"/>
          <w:sz w:val="20"/>
          <w:szCs w:val="20"/>
          <w:lang w:val="it-IT"/>
        </w:rPr>
        <w:t>ALBO E SITO WEB</w:t>
      </w:r>
    </w:p>
    <w:p w:rsidR="00641A50" w:rsidRPr="003A272B" w:rsidRDefault="00641A50" w:rsidP="00856872">
      <w:pPr>
        <w:pStyle w:val="Corpotesto"/>
        <w:spacing w:before="55"/>
        <w:ind w:left="0" w:right="1142"/>
        <w:rPr>
          <w:rFonts w:ascii="Verdana" w:hAnsi="Verdana"/>
          <w:color w:val="000000" w:themeColor="text1"/>
          <w:sz w:val="20"/>
          <w:szCs w:val="20"/>
          <w:lang w:val="it-IT"/>
        </w:rPr>
      </w:pPr>
    </w:p>
    <w:p w:rsidR="00856872" w:rsidRPr="003A272B" w:rsidRDefault="00856872" w:rsidP="00856872">
      <w:pPr>
        <w:pStyle w:val="Corpotesto"/>
        <w:spacing w:before="55"/>
        <w:ind w:left="0" w:right="1142"/>
        <w:rPr>
          <w:rFonts w:ascii="Verdana" w:hAnsi="Verdana"/>
          <w:color w:val="000000" w:themeColor="text1"/>
          <w:sz w:val="20"/>
          <w:szCs w:val="20"/>
          <w:lang w:val="it-IT"/>
        </w:rPr>
      </w:pPr>
    </w:p>
    <w:p w:rsidR="00856872" w:rsidRPr="003A272B" w:rsidRDefault="00856872" w:rsidP="000E4849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20"/>
          <w:szCs w:val="20"/>
          <w:lang w:val="it-IT"/>
        </w:rPr>
      </w:pPr>
      <w:r w:rsidRPr="003A272B">
        <w:rPr>
          <w:rFonts w:ascii="Verdana" w:hAnsi="Verdana"/>
          <w:color w:val="000000" w:themeColor="text1"/>
          <w:sz w:val="20"/>
          <w:szCs w:val="20"/>
          <w:lang w:val="it-IT"/>
        </w:rPr>
        <w:t>OGGETTO: MANIFESTAZIONE DI INTERESSE PER LA FORNITURA DI MATERIALE TECNOLOGICO - PROCEDURA NEGOZIATA DI COTTIMO FIDUCIARIO (</w:t>
      </w:r>
      <w:r w:rsidR="00C829A2" w:rsidRPr="003A272B">
        <w:rPr>
          <w:rFonts w:ascii="Verdana" w:hAnsi="Verdana"/>
          <w:color w:val="000000" w:themeColor="text1"/>
          <w:sz w:val="20"/>
          <w:szCs w:val="20"/>
          <w:lang w:val="it-IT"/>
        </w:rPr>
        <w:t xml:space="preserve">ex </w:t>
      </w:r>
      <w:proofErr w:type="spellStart"/>
      <w:r w:rsidR="00C829A2" w:rsidRPr="003A272B">
        <w:rPr>
          <w:rFonts w:ascii="Verdana" w:hAnsi="Verdana"/>
          <w:color w:val="000000" w:themeColor="text1"/>
          <w:sz w:val="20"/>
          <w:szCs w:val="20"/>
          <w:lang w:val="it-IT"/>
        </w:rPr>
        <w:t>dlgs</w:t>
      </w:r>
      <w:proofErr w:type="spellEnd"/>
      <w:r w:rsidR="00C829A2" w:rsidRPr="003A272B">
        <w:rPr>
          <w:rFonts w:ascii="Verdana" w:hAnsi="Verdana"/>
          <w:color w:val="000000" w:themeColor="text1"/>
          <w:sz w:val="20"/>
          <w:szCs w:val="20"/>
          <w:lang w:val="it-IT"/>
        </w:rPr>
        <w:t xml:space="preserve"> 50/2016</w:t>
      </w:r>
      <w:r w:rsidRPr="003A272B">
        <w:rPr>
          <w:rFonts w:ascii="Verdana" w:hAnsi="Verdana"/>
          <w:color w:val="000000" w:themeColor="text1"/>
          <w:sz w:val="20"/>
          <w:szCs w:val="20"/>
          <w:lang w:val="it-IT"/>
        </w:rPr>
        <w:t xml:space="preserve">) </w:t>
      </w:r>
    </w:p>
    <w:p w:rsidR="00C829A2" w:rsidRPr="003A272B" w:rsidRDefault="00C829A2" w:rsidP="000E4849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20"/>
          <w:lang w:val="it-IT"/>
        </w:rPr>
      </w:pPr>
      <w:r w:rsidRPr="003A272B">
        <w:rPr>
          <w:rFonts w:ascii="Verdana" w:hAnsi="Verdana"/>
          <w:color w:val="000000" w:themeColor="text1"/>
          <w:sz w:val="18"/>
          <w:szCs w:val="20"/>
          <w:lang w:val="it-IT"/>
        </w:rPr>
        <w:t xml:space="preserve">Fondi Strutturali Europei – Programma Operativo Nazionale 2014IT05M2O9001 “Per la scuola, competenze e ambienti per l’apprendimento” 2014-2020. Avviso pubblico </w:t>
      </w:r>
      <w:proofErr w:type="spellStart"/>
      <w:r w:rsidRPr="003A272B">
        <w:rPr>
          <w:rFonts w:ascii="Verdana" w:hAnsi="Verdana"/>
          <w:color w:val="000000" w:themeColor="text1"/>
          <w:sz w:val="18"/>
          <w:szCs w:val="20"/>
          <w:lang w:val="it-IT"/>
        </w:rPr>
        <w:t>prot</w:t>
      </w:r>
      <w:proofErr w:type="spellEnd"/>
      <w:r w:rsidRPr="003A272B">
        <w:rPr>
          <w:rFonts w:ascii="Verdana" w:hAnsi="Verdana"/>
          <w:color w:val="000000" w:themeColor="text1"/>
          <w:sz w:val="18"/>
          <w:szCs w:val="20"/>
          <w:lang w:val="it-IT"/>
        </w:rPr>
        <w:t xml:space="preserve">. n. AOODGEFID/12810 del 15/10/2015 del MIUR rivolto alle Istituzioni Scolastiche Statali per la realizzazione di ambienti digitali. Asse II Infrastrutture per l’Istruzione – Fondo Europeo di Sviluppo Regionale (FESR) – Obiettivo specifico – 10.8 – </w:t>
      </w:r>
      <w:r w:rsidRPr="003A272B">
        <w:rPr>
          <w:rFonts w:ascii="Verdana" w:hAnsi="Verdana"/>
          <w:i/>
          <w:color w:val="000000" w:themeColor="text1"/>
          <w:sz w:val="18"/>
          <w:szCs w:val="20"/>
          <w:lang w:val="it-IT"/>
        </w:rPr>
        <w:t>“Diffusione della società della conoscenza nel mondo della scuola e della formazione e adozione di approcci didattici innovativi” – Azione 10.8.1. Interventi infrastrutturali per l’innovazione tecnologica, laboratori professionalizzanti e per l’apprendimento delle competenze chiave”</w:t>
      </w:r>
      <w:r w:rsidRPr="003A272B">
        <w:rPr>
          <w:rFonts w:ascii="Verdana" w:hAnsi="Verdana"/>
          <w:color w:val="000000" w:themeColor="text1"/>
          <w:sz w:val="18"/>
          <w:szCs w:val="20"/>
          <w:lang w:val="it-IT"/>
        </w:rPr>
        <w:t xml:space="preserve">.  </w:t>
      </w:r>
      <w:r w:rsidRPr="003A272B">
        <w:rPr>
          <w:rFonts w:ascii="Verdana" w:hAnsi="Verdana"/>
          <w:b/>
          <w:color w:val="000000" w:themeColor="text1"/>
          <w:sz w:val="18"/>
          <w:szCs w:val="20"/>
          <w:lang w:val="it-IT"/>
        </w:rPr>
        <w:t>Progetto 10.8.1.A3-FERSPON-LA-2015-223</w:t>
      </w:r>
    </w:p>
    <w:p w:rsidR="00856872" w:rsidRPr="003A272B" w:rsidRDefault="00C829A2" w:rsidP="000E4849">
      <w:pPr>
        <w:pStyle w:val="Corpotesto"/>
        <w:spacing w:before="55"/>
        <w:ind w:left="0" w:right="15"/>
        <w:rPr>
          <w:rFonts w:ascii="Verdana" w:hAnsi="Verdana"/>
          <w:color w:val="000000" w:themeColor="text1"/>
          <w:sz w:val="20"/>
          <w:szCs w:val="20"/>
          <w:lang w:val="it-IT"/>
        </w:rPr>
      </w:pPr>
      <w:r w:rsidRPr="003A272B">
        <w:rPr>
          <w:rFonts w:ascii="Verdana" w:hAnsi="Verdana"/>
          <w:color w:val="000000" w:themeColor="text1"/>
          <w:sz w:val="20"/>
          <w:szCs w:val="20"/>
          <w:lang w:val="it-IT"/>
        </w:rPr>
        <w:t>CUP</w:t>
      </w:r>
      <w:r w:rsidR="00790137">
        <w:rPr>
          <w:rFonts w:ascii="Verdana" w:hAnsi="Verdana"/>
          <w:color w:val="000000" w:themeColor="text1"/>
          <w:sz w:val="20"/>
          <w:szCs w:val="20"/>
          <w:lang w:val="it-IT"/>
        </w:rPr>
        <w:t>: C16J15001770007</w:t>
      </w:r>
    </w:p>
    <w:p w:rsidR="00C829A2" w:rsidRPr="003A272B" w:rsidRDefault="00C829A2" w:rsidP="000E4849">
      <w:pPr>
        <w:pStyle w:val="Corpotesto"/>
        <w:spacing w:before="55"/>
        <w:ind w:left="0" w:right="15"/>
        <w:rPr>
          <w:rFonts w:ascii="Verdana" w:hAnsi="Verdana"/>
          <w:color w:val="000000" w:themeColor="text1"/>
          <w:sz w:val="20"/>
          <w:szCs w:val="20"/>
          <w:lang w:val="it-IT"/>
        </w:rPr>
      </w:pPr>
      <w:r w:rsidRPr="003A272B">
        <w:rPr>
          <w:rFonts w:ascii="Verdana" w:hAnsi="Verdana"/>
          <w:color w:val="000000" w:themeColor="text1"/>
          <w:sz w:val="20"/>
          <w:szCs w:val="20"/>
          <w:lang w:val="it-IT"/>
        </w:rPr>
        <w:t>CIG</w:t>
      </w:r>
      <w:r w:rsidR="00790137">
        <w:rPr>
          <w:rFonts w:ascii="Verdana" w:hAnsi="Verdana"/>
          <w:color w:val="000000" w:themeColor="text1"/>
          <w:sz w:val="20"/>
          <w:szCs w:val="20"/>
          <w:lang w:val="it-IT"/>
        </w:rPr>
        <w:t>: XEE1986E96</w:t>
      </w:r>
    </w:p>
    <w:p w:rsidR="00856872" w:rsidRPr="003A272B" w:rsidRDefault="00856872" w:rsidP="00856872">
      <w:pPr>
        <w:pStyle w:val="Corpotesto"/>
        <w:spacing w:before="55"/>
        <w:ind w:left="0" w:right="1142"/>
        <w:rPr>
          <w:rFonts w:ascii="Verdana" w:hAnsi="Verdana"/>
          <w:color w:val="000000" w:themeColor="text1"/>
          <w:sz w:val="20"/>
          <w:szCs w:val="20"/>
          <w:lang w:val="it-IT"/>
        </w:rPr>
      </w:pPr>
    </w:p>
    <w:p w:rsidR="00856872" w:rsidRDefault="00856872" w:rsidP="000E4849">
      <w:pPr>
        <w:pStyle w:val="Corpotesto"/>
        <w:spacing w:before="55"/>
        <w:ind w:left="0" w:right="1142"/>
        <w:jc w:val="center"/>
        <w:rPr>
          <w:rFonts w:ascii="Verdana" w:hAnsi="Verdana"/>
          <w:color w:val="000000" w:themeColor="text1"/>
          <w:sz w:val="20"/>
          <w:szCs w:val="20"/>
          <w:lang w:val="it-IT"/>
        </w:rPr>
      </w:pPr>
      <w:r w:rsidRPr="003A272B">
        <w:rPr>
          <w:rFonts w:ascii="Verdana" w:hAnsi="Verdana"/>
          <w:color w:val="000000" w:themeColor="text1"/>
          <w:sz w:val="20"/>
          <w:szCs w:val="20"/>
          <w:lang w:val="it-IT"/>
        </w:rPr>
        <w:t>IL DIRIGENTE SCOLASTICO</w:t>
      </w:r>
    </w:p>
    <w:p w:rsidR="003B1130" w:rsidRPr="003A272B" w:rsidRDefault="003B1130" w:rsidP="000E4849">
      <w:pPr>
        <w:pStyle w:val="Corpotesto"/>
        <w:spacing w:before="55"/>
        <w:ind w:left="0" w:right="1142"/>
        <w:jc w:val="center"/>
        <w:rPr>
          <w:rFonts w:ascii="Verdana" w:hAnsi="Verdana"/>
          <w:color w:val="000000" w:themeColor="text1"/>
          <w:sz w:val="20"/>
          <w:szCs w:val="20"/>
          <w:lang w:val="it-IT"/>
        </w:rPr>
      </w:pPr>
    </w:p>
    <w:p w:rsidR="00856872" w:rsidRPr="00DF3C66" w:rsidRDefault="00856872" w:rsidP="000E4849">
      <w:pPr>
        <w:pStyle w:val="Corpotesto"/>
        <w:spacing w:before="55"/>
        <w:ind w:left="0" w:right="157"/>
        <w:jc w:val="both"/>
        <w:rPr>
          <w:rFonts w:ascii="Verdana" w:hAnsi="Verdana"/>
          <w:b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b/>
          <w:color w:val="000000" w:themeColor="text1"/>
          <w:sz w:val="18"/>
          <w:szCs w:val="18"/>
          <w:lang w:val="it-IT"/>
        </w:rPr>
        <w:t>PREMESSO</w:t>
      </w: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 che nell'ambito </w:t>
      </w: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dei </w:t>
      </w: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Fondi Strutturali Europei – Programma Operativo </w:t>
      </w:r>
      <w:r w:rsidR="000E4849" w:rsidRPr="00DF3C66">
        <w:rPr>
          <w:rFonts w:ascii="Verdana" w:hAnsi="Verdana"/>
          <w:color w:val="000000" w:themeColor="text1"/>
          <w:sz w:val="18"/>
          <w:szCs w:val="18"/>
          <w:lang w:val="it-IT"/>
        </w:rPr>
        <w:t>N</w:t>
      </w: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azionale 2014IT05M2O9001 “Per la scuola, competenze e ambienti per l’apprendimento” 2014-2020. </w:t>
      </w:r>
      <w:r w:rsidR="00C829A2" w:rsidRPr="00DF3C66">
        <w:rPr>
          <w:rFonts w:ascii="Verdana" w:hAnsi="Verdana"/>
          <w:color w:val="000000" w:themeColor="text1"/>
          <w:sz w:val="18"/>
          <w:szCs w:val="18"/>
          <w:lang w:val="it-IT"/>
        </w:rPr>
        <w:t>Di cui all’oggetto è stato autorizzato il</w:t>
      </w: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 </w:t>
      </w:r>
      <w:r w:rsidRPr="00DF3C66">
        <w:rPr>
          <w:rFonts w:ascii="Verdana" w:hAnsi="Verdana"/>
          <w:b/>
          <w:color w:val="000000" w:themeColor="text1"/>
          <w:sz w:val="18"/>
          <w:szCs w:val="18"/>
          <w:lang w:val="it-IT"/>
        </w:rPr>
        <w:t>Progetto 10.8.1.A3-FER</w:t>
      </w:r>
      <w:r w:rsidRPr="00DF3C66">
        <w:rPr>
          <w:rFonts w:ascii="Verdana" w:hAnsi="Verdana"/>
          <w:b/>
          <w:color w:val="000000" w:themeColor="text1"/>
          <w:sz w:val="18"/>
          <w:szCs w:val="18"/>
          <w:lang w:val="it-IT"/>
        </w:rPr>
        <w:t xml:space="preserve">SPON-LA-2015-223 </w:t>
      </w:r>
    </w:p>
    <w:p w:rsidR="00856872" w:rsidRPr="00DF3C66" w:rsidRDefault="003B1130" w:rsidP="000E4849">
      <w:pPr>
        <w:autoSpaceDE w:val="0"/>
        <w:autoSpaceDN w:val="0"/>
        <w:adjustRightInd w:val="0"/>
        <w:ind w:left="1416" w:right="157" w:hanging="1416"/>
        <w:jc w:val="both"/>
        <w:rPr>
          <w:rFonts w:ascii="Verdana" w:hAnsi="Verdana"/>
          <w:b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b/>
          <w:bCs/>
          <w:color w:val="000000" w:themeColor="text1"/>
          <w:sz w:val="18"/>
          <w:szCs w:val="18"/>
          <w:lang w:val="it-IT"/>
        </w:rPr>
        <w:t>VISTO</w:t>
      </w:r>
      <w:r w:rsidR="00C829A2" w:rsidRPr="00DF3C66">
        <w:rPr>
          <w:rFonts w:ascii="Verdana" w:hAnsi="Verdana"/>
          <w:b/>
          <w:bCs/>
          <w:color w:val="000000" w:themeColor="text1"/>
          <w:sz w:val="18"/>
          <w:szCs w:val="18"/>
          <w:lang w:val="it-IT"/>
        </w:rPr>
        <w:t xml:space="preserve"> </w:t>
      </w:r>
      <w:r w:rsidR="00856872" w:rsidRPr="00DF3C66">
        <w:rPr>
          <w:rFonts w:ascii="Verdana" w:hAnsi="Verdana"/>
          <w:color w:val="000000" w:themeColor="text1"/>
          <w:sz w:val="18"/>
          <w:szCs w:val="18"/>
          <w:lang w:val="it-IT"/>
        </w:rPr>
        <w:t>l’avviso pubblico prot.n. AOODGEFID/12810 del 15/10/2015 di cui all’oggetto;</w:t>
      </w:r>
    </w:p>
    <w:p w:rsidR="00856872" w:rsidRPr="00DF3C66" w:rsidRDefault="003B1130" w:rsidP="000E4849">
      <w:pPr>
        <w:ind w:right="157"/>
        <w:jc w:val="both"/>
        <w:rPr>
          <w:rFonts w:ascii="Verdana" w:hAnsi="Verdana"/>
          <w:bCs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b/>
          <w:bCs/>
          <w:color w:val="000000" w:themeColor="text1"/>
          <w:sz w:val="18"/>
          <w:szCs w:val="18"/>
          <w:lang w:val="it-IT"/>
        </w:rPr>
        <w:t>VISTA</w:t>
      </w:r>
      <w:r w:rsidR="00C829A2" w:rsidRPr="00DF3C66">
        <w:rPr>
          <w:rFonts w:ascii="Verdana" w:hAnsi="Verdana"/>
          <w:b/>
          <w:bCs/>
          <w:color w:val="000000" w:themeColor="text1"/>
          <w:sz w:val="18"/>
          <w:szCs w:val="18"/>
          <w:lang w:val="it-IT"/>
        </w:rPr>
        <w:t xml:space="preserve"> </w:t>
      </w:r>
      <w:r w:rsidR="00856872" w:rsidRPr="00DF3C66">
        <w:rPr>
          <w:rFonts w:ascii="Verdana" w:hAnsi="Verdana"/>
          <w:bCs/>
          <w:color w:val="000000" w:themeColor="text1"/>
          <w:sz w:val="18"/>
          <w:szCs w:val="18"/>
          <w:lang w:val="it-IT"/>
        </w:rPr>
        <w:t xml:space="preserve">la nota MIUR </w:t>
      </w:r>
      <w:proofErr w:type="spellStart"/>
      <w:r w:rsidR="00856872" w:rsidRPr="00DF3C66">
        <w:rPr>
          <w:rFonts w:ascii="Verdana" w:hAnsi="Verdana"/>
          <w:bCs/>
          <w:color w:val="000000" w:themeColor="text1"/>
          <w:sz w:val="18"/>
          <w:szCs w:val="18"/>
          <w:lang w:val="it-IT"/>
        </w:rPr>
        <w:t>prot</w:t>
      </w:r>
      <w:proofErr w:type="spellEnd"/>
      <w:r w:rsidR="00856872" w:rsidRPr="00DF3C66">
        <w:rPr>
          <w:rFonts w:ascii="Verdana" w:hAnsi="Verdana"/>
          <w:bCs/>
          <w:color w:val="000000" w:themeColor="text1"/>
          <w:sz w:val="18"/>
          <w:szCs w:val="18"/>
          <w:lang w:val="it-IT"/>
        </w:rPr>
        <w:t>. AOODGEFID/5709 del 23/03/2016 con la quale è stata com</w:t>
      </w:r>
      <w:r w:rsidR="000E4849" w:rsidRPr="00DF3C66">
        <w:rPr>
          <w:rFonts w:ascii="Verdana" w:hAnsi="Verdana"/>
          <w:bCs/>
          <w:color w:val="000000" w:themeColor="text1"/>
          <w:sz w:val="18"/>
          <w:szCs w:val="18"/>
          <w:lang w:val="it-IT"/>
        </w:rPr>
        <w:t xml:space="preserve">unicata </w:t>
      </w:r>
      <w:r w:rsidR="00856872" w:rsidRPr="00DF3C66">
        <w:rPr>
          <w:rFonts w:ascii="Verdana" w:hAnsi="Verdana"/>
          <w:bCs/>
          <w:color w:val="000000" w:themeColor="text1"/>
          <w:sz w:val="18"/>
          <w:szCs w:val="18"/>
          <w:lang w:val="it-IT"/>
        </w:rPr>
        <w:t>l’autorizzazione all’avvio delle attività e il relativo finanziamento del progetto10.8.1.A3-FERSPON-LA-2015-223;</w:t>
      </w:r>
    </w:p>
    <w:p w:rsidR="00856872" w:rsidRPr="00DF3C66" w:rsidRDefault="003B1130" w:rsidP="00EA7965">
      <w:pPr>
        <w:ind w:right="159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b/>
          <w:bCs/>
          <w:color w:val="000000" w:themeColor="text1"/>
          <w:sz w:val="18"/>
          <w:szCs w:val="18"/>
          <w:lang w:val="it-IT"/>
        </w:rPr>
        <w:t>VISTA</w:t>
      </w:r>
      <w:r w:rsidR="00F40692" w:rsidRPr="00DF3C66">
        <w:rPr>
          <w:rFonts w:ascii="Verdana" w:hAnsi="Verdana"/>
          <w:b/>
          <w:bCs/>
          <w:color w:val="000000" w:themeColor="text1"/>
          <w:sz w:val="18"/>
          <w:szCs w:val="18"/>
          <w:lang w:val="it-IT"/>
        </w:rPr>
        <w:t xml:space="preserve"> </w:t>
      </w:r>
      <w:r w:rsidR="00856872"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la nota MIUR </w:t>
      </w:r>
      <w:proofErr w:type="spellStart"/>
      <w:r w:rsidR="00856872" w:rsidRPr="00DF3C66">
        <w:rPr>
          <w:rFonts w:ascii="Verdana" w:hAnsi="Verdana"/>
          <w:color w:val="000000" w:themeColor="text1"/>
          <w:sz w:val="18"/>
          <w:szCs w:val="18"/>
          <w:lang w:val="it-IT"/>
        </w:rPr>
        <w:t>prot</w:t>
      </w:r>
      <w:proofErr w:type="spellEnd"/>
      <w:r w:rsidR="00856872" w:rsidRPr="00DF3C66">
        <w:rPr>
          <w:rFonts w:ascii="Verdana" w:hAnsi="Verdana"/>
          <w:color w:val="000000" w:themeColor="text1"/>
          <w:sz w:val="18"/>
          <w:szCs w:val="18"/>
          <w:lang w:val="it-IT"/>
        </w:rPr>
        <w:t>. AOODGEFID/5891 del 30/03/2016 di autorizzazione progetto e impegno di spesa;</w:t>
      </w:r>
    </w:p>
    <w:p w:rsidR="00856872" w:rsidRPr="00DF3C66" w:rsidRDefault="003B1130" w:rsidP="00EA7965">
      <w:pPr>
        <w:tabs>
          <w:tab w:val="left" w:pos="0"/>
        </w:tabs>
        <w:ind w:right="159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b/>
          <w:bCs/>
          <w:color w:val="000000" w:themeColor="text1"/>
          <w:sz w:val="18"/>
          <w:szCs w:val="18"/>
          <w:lang w:val="it-IT"/>
        </w:rPr>
        <w:t>VISTE</w:t>
      </w:r>
      <w:r w:rsidR="00F40692" w:rsidRPr="00DF3C66">
        <w:rPr>
          <w:rFonts w:ascii="Verdana" w:hAnsi="Verdana"/>
          <w:b/>
          <w:bCs/>
          <w:color w:val="000000" w:themeColor="text1"/>
          <w:sz w:val="18"/>
          <w:szCs w:val="18"/>
          <w:lang w:val="it-IT"/>
        </w:rPr>
        <w:t xml:space="preserve"> </w:t>
      </w:r>
      <w:r w:rsidR="00856872" w:rsidRPr="00DF3C66">
        <w:rPr>
          <w:rFonts w:ascii="Verdana" w:hAnsi="Verdana"/>
          <w:color w:val="000000" w:themeColor="text1"/>
          <w:sz w:val="18"/>
          <w:szCs w:val="18"/>
          <w:lang w:val="it-IT"/>
        </w:rPr>
        <w:t>le linee guida dell’Autorità di Gestione e le disposizioni e istruzioni per l’attuazione delle iniziative cofinanziate dai Fondi Strutturali Europei 2014-2020;</w:t>
      </w:r>
    </w:p>
    <w:p w:rsidR="00856872" w:rsidRPr="00DF3C66" w:rsidRDefault="00856872" w:rsidP="000E4849">
      <w:pPr>
        <w:tabs>
          <w:tab w:val="left" w:pos="0"/>
        </w:tabs>
        <w:ind w:left="1410" w:right="157" w:hanging="1410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</w:p>
    <w:p w:rsidR="00856872" w:rsidRPr="00DF3C66" w:rsidRDefault="00856872" w:rsidP="000E4849">
      <w:pPr>
        <w:pStyle w:val="Titolo2"/>
        <w:spacing w:before="0"/>
        <w:ind w:right="157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b/>
          <w:color w:val="000000" w:themeColor="text1"/>
          <w:sz w:val="18"/>
          <w:szCs w:val="18"/>
          <w:lang w:val="it-IT"/>
        </w:rPr>
        <w:t>RENDE NOTO</w:t>
      </w:r>
      <w:r w:rsidR="00F40692"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 </w:t>
      </w:r>
      <w:r w:rsidR="00F40692" w:rsidRPr="00DF3C66">
        <w:rPr>
          <w:rFonts w:ascii="Verdana" w:hAnsi="Verdana"/>
          <w:color w:val="000000" w:themeColor="text1"/>
          <w:sz w:val="18"/>
          <w:szCs w:val="18"/>
          <w:lang w:val="it-IT" w:eastAsia="it-IT"/>
        </w:rPr>
        <w:t>c</w:t>
      </w: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>he questa Istituzione Scolastica è stata auto</w:t>
      </w:r>
      <w:r w:rsidR="003A272B" w:rsidRPr="00DF3C66">
        <w:rPr>
          <w:rFonts w:ascii="Verdana" w:hAnsi="Verdana"/>
          <w:color w:val="000000" w:themeColor="text1"/>
          <w:sz w:val="18"/>
          <w:szCs w:val="18"/>
          <w:lang w:val="it-IT"/>
        </w:rPr>
        <w:t>rizzata ad attuare il piano FESR</w:t>
      </w: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 il cui importo complessivo del progetto viene evidenziato nella tabella sottostante:</w:t>
      </w:r>
    </w:p>
    <w:p w:rsidR="00EA7965" w:rsidRPr="00DF3C66" w:rsidRDefault="00EA7965" w:rsidP="00EA7965">
      <w:pPr>
        <w:rPr>
          <w:sz w:val="18"/>
          <w:szCs w:val="18"/>
          <w:lang w:val="it-IT"/>
        </w:rPr>
      </w:pPr>
    </w:p>
    <w:tbl>
      <w:tblPr>
        <w:tblStyle w:val="TableNormal"/>
        <w:tblW w:w="9854" w:type="dxa"/>
        <w:tblInd w:w="101" w:type="dxa"/>
        <w:tblLayout w:type="fixed"/>
        <w:tblLook w:val="01E0" w:firstRow="1" w:lastRow="1" w:firstColumn="1" w:lastColumn="1" w:noHBand="0" w:noVBand="0"/>
      </w:tblPr>
      <w:tblGrid>
        <w:gridCol w:w="1169"/>
        <w:gridCol w:w="2977"/>
        <w:gridCol w:w="1276"/>
        <w:gridCol w:w="1275"/>
        <w:gridCol w:w="1775"/>
        <w:gridCol w:w="1382"/>
      </w:tblGrid>
      <w:tr w:rsidR="003A272B" w:rsidRPr="00DF3C66" w:rsidTr="003D52F8">
        <w:trPr>
          <w:trHeight w:hRule="exact" w:val="970"/>
        </w:trPr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872" w:rsidRPr="00DF3C66" w:rsidRDefault="00856872" w:rsidP="003D52F8">
            <w:pPr>
              <w:pStyle w:val="TableParagraph"/>
              <w:spacing w:before="2" w:line="254" w:lineRule="auto"/>
              <w:ind w:left="253" w:right="250" w:firstLine="55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F3C66">
              <w:rPr>
                <w:rFonts w:ascii="Verdana" w:hAnsi="Verdana"/>
                <w:color w:val="000000" w:themeColor="text1"/>
                <w:spacing w:val="-2"/>
                <w:sz w:val="18"/>
                <w:szCs w:val="18"/>
              </w:rPr>
              <w:t>So</w:t>
            </w:r>
            <w:r w:rsidRPr="00DF3C66">
              <w:rPr>
                <w:rFonts w:ascii="Verdana" w:hAnsi="Verdana"/>
                <w:color w:val="000000" w:themeColor="text1"/>
                <w:spacing w:val="-1"/>
                <w:sz w:val="18"/>
                <w:szCs w:val="18"/>
              </w:rPr>
              <w:t>tt</w:t>
            </w:r>
            <w:r w:rsidRPr="00DF3C66">
              <w:rPr>
                <w:rFonts w:ascii="Verdana" w:hAnsi="Verdana"/>
                <w:color w:val="000000" w:themeColor="text1"/>
                <w:spacing w:val="-2"/>
                <w:sz w:val="18"/>
                <w:szCs w:val="18"/>
              </w:rPr>
              <w:t>o</w:t>
            </w:r>
            <w:r w:rsidRPr="00DF3C66">
              <w:rPr>
                <w:rFonts w:ascii="Verdana" w:hAnsi="Verdana"/>
                <w:color w:val="000000" w:themeColor="text1"/>
                <w:spacing w:val="24"/>
                <w:w w:val="96"/>
                <w:sz w:val="18"/>
                <w:szCs w:val="18"/>
              </w:rPr>
              <w:t xml:space="preserve"> </w:t>
            </w:r>
            <w:proofErr w:type="spellStart"/>
            <w:r w:rsidRPr="00DF3C66">
              <w:rPr>
                <w:rFonts w:ascii="Verdana" w:hAnsi="Verdana"/>
                <w:color w:val="000000" w:themeColor="text1"/>
                <w:w w:val="90"/>
                <w:sz w:val="18"/>
                <w:szCs w:val="18"/>
              </w:rPr>
              <w:t>azione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872" w:rsidRPr="00DF3C66" w:rsidRDefault="00856872" w:rsidP="003D52F8">
            <w:pPr>
              <w:pStyle w:val="TableParagraph"/>
              <w:spacing w:before="2" w:line="254" w:lineRule="auto"/>
              <w:ind w:left="709" w:right="122" w:hanging="588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proofErr w:type="spellStart"/>
            <w:r w:rsidRPr="00DF3C66">
              <w:rPr>
                <w:rFonts w:ascii="Verdana" w:hAnsi="Verdana"/>
                <w:color w:val="000000" w:themeColor="text1"/>
                <w:w w:val="95"/>
                <w:sz w:val="18"/>
                <w:szCs w:val="18"/>
              </w:rPr>
              <w:t>Codice</w:t>
            </w:r>
            <w:proofErr w:type="spellEnd"/>
            <w:r w:rsidRPr="00DF3C66">
              <w:rPr>
                <w:rFonts w:ascii="Verdana" w:hAnsi="Verdana"/>
                <w:color w:val="000000" w:themeColor="text1"/>
                <w:spacing w:val="-11"/>
                <w:w w:val="95"/>
                <w:sz w:val="18"/>
                <w:szCs w:val="18"/>
              </w:rPr>
              <w:t xml:space="preserve"> </w:t>
            </w:r>
            <w:proofErr w:type="spellStart"/>
            <w:r w:rsidRPr="00DF3C66">
              <w:rPr>
                <w:rFonts w:ascii="Verdana" w:hAnsi="Verdana"/>
                <w:color w:val="000000" w:themeColor="text1"/>
                <w:w w:val="95"/>
                <w:sz w:val="18"/>
                <w:szCs w:val="18"/>
              </w:rPr>
              <w:t>Identificativo</w:t>
            </w:r>
            <w:proofErr w:type="spellEnd"/>
            <w:r w:rsidRPr="00DF3C66">
              <w:rPr>
                <w:rFonts w:ascii="Verdana" w:hAnsi="Verdana"/>
                <w:color w:val="000000" w:themeColor="text1"/>
                <w:spacing w:val="24"/>
                <w:w w:val="96"/>
                <w:sz w:val="18"/>
                <w:szCs w:val="18"/>
              </w:rPr>
              <w:t xml:space="preserve"> </w:t>
            </w:r>
            <w:proofErr w:type="spellStart"/>
            <w:r w:rsidRPr="00DF3C66">
              <w:rPr>
                <w:rFonts w:ascii="Verdana" w:hAnsi="Verdana"/>
                <w:color w:val="000000" w:themeColor="text1"/>
                <w:sz w:val="18"/>
                <w:szCs w:val="18"/>
              </w:rPr>
              <w:t>progetto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872" w:rsidRPr="00DF3C66" w:rsidRDefault="00856872" w:rsidP="003D52F8">
            <w:pPr>
              <w:pStyle w:val="TableParagraph"/>
              <w:spacing w:before="2"/>
              <w:ind w:left="296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proofErr w:type="spellStart"/>
            <w:r w:rsidRPr="00DF3C66">
              <w:rPr>
                <w:rFonts w:ascii="Verdana" w:hAnsi="Verdana"/>
                <w:color w:val="000000" w:themeColor="text1"/>
                <w:sz w:val="18"/>
                <w:szCs w:val="18"/>
              </w:rPr>
              <w:t>Titolo</w:t>
            </w:r>
            <w:proofErr w:type="spellEnd"/>
            <w:r w:rsidRPr="00DF3C66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Pr="00DF3C66">
              <w:rPr>
                <w:rFonts w:ascii="Verdana" w:hAnsi="Verdana"/>
                <w:color w:val="000000" w:themeColor="text1"/>
                <w:spacing w:val="-48"/>
                <w:sz w:val="18"/>
                <w:szCs w:val="18"/>
              </w:rPr>
              <w:t xml:space="preserve"> </w:t>
            </w:r>
            <w:r w:rsidRPr="00DF3C66">
              <w:rPr>
                <w:rFonts w:ascii="Verdana" w:hAnsi="Verdana"/>
                <w:color w:val="000000" w:themeColor="text1"/>
                <w:sz w:val="18"/>
                <w:szCs w:val="18"/>
              </w:rPr>
              <w:t>modulo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872" w:rsidRPr="00DF3C66" w:rsidRDefault="00856872" w:rsidP="003D52F8">
            <w:pPr>
              <w:pStyle w:val="TableParagraph"/>
              <w:spacing w:before="2" w:line="254" w:lineRule="auto"/>
              <w:ind w:left="135" w:right="136" w:firstLine="1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proofErr w:type="spellStart"/>
            <w:r w:rsidRPr="00DF3C66">
              <w:rPr>
                <w:rFonts w:ascii="Verdana" w:hAnsi="Verdana"/>
                <w:color w:val="000000" w:themeColor="text1"/>
                <w:sz w:val="18"/>
                <w:szCs w:val="18"/>
              </w:rPr>
              <w:t>Importo</w:t>
            </w:r>
            <w:proofErr w:type="spellEnd"/>
            <w:r w:rsidRPr="00DF3C66">
              <w:rPr>
                <w:rFonts w:ascii="Verdana" w:hAnsi="Verdana"/>
                <w:color w:val="000000" w:themeColor="text1"/>
                <w:spacing w:val="21"/>
                <w:w w:val="96"/>
                <w:sz w:val="18"/>
                <w:szCs w:val="18"/>
              </w:rPr>
              <w:t xml:space="preserve"> </w:t>
            </w:r>
            <w:proofErr w:type="spellStart"/>
            <w:r w:rsidRPr="00DF3C66">
              <w:rPr>
                <w:rFonts w:ascii="Verdana" w:hAnsi="Verdana"/>
                <w:color w:val="000000" w:themeColor="text1"/>
                <w:w w:val="95"/>
                <w:sz w:val="18"/>
                <w:szCs w:val="18"/>
              </w:rPr>
              <w:t>autorizzato</w:t>
            </w:r>
            <w:proofErr w:type="spellEnd"/>
            <w:r w:rsidRPr="00DF3C66">
              <w:rPr>
                <w:rFonts w:ascii="Verdana" w:hAnsi="Verdana"/>
                <w:color w:val="000000" w:themeColor="text1"/>
                <w:spacing w:val="21"/>
                <w:w w:val="96"/>
                <w:sz w:val="18"/>
                <w:szCs w:val="18"/>
              </w:rPr>
              <w:t xml:space="preserve"> </w:t>
            </w:r>
            <w:proofErr w:type="spellStart"/>
            <w:r w:rsidRPr="00DF3C66">
              <w:rPr>
                <w:rFonts w:ascii="Verdana" w:hAnsi="Verdana"/>
                <w:color w:val="000000" w:themeColor="text1"/>
                <w:sz w:val="18"/>
                <w:szCs w:val="18"/>
              </w:rPr>
              <w:t>forniture</w:t>
            </w:r>
            <w:proofErr w:type="spellEnd"/>
          </w:p>
        </w:tc>
        <w:tc>
          <w:tcPr>
            <w:tcW w:w="1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872" w:rsidRPr="00DF3C66" w:rsidRDefault="00856872" w:rsidP="003D52F8">
            <w:pPr>
              <w:pStyle w:val="TableParagraph"/>
              <w:spacing w:before="2" w:line="254" w:lineRule="auto"/>
              <w:ind w:left="207" w:right="208" w:hanging="1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proofErr w:type="spellStart"/>
            <w:r w:rsidRPr="00DF3C66">
              <w:rPr>
                <w:rFonts w:ascii="Verdana" w:hAnsi="Verdana"/>
                <w:color w:val="000000" w:themeColor="text1"/>
                <w:sz w:val="18"/>
                <w:szCs w:val="18"/>
              </w:rPr>
              <w:t>Importo</w:t>
            </w:r>
            <w:proofErr w:type="spellEnd"/>
            <w:r w:rsidRPr="00DF3C66">
              <w:rPr>
                <w:rFonts w:ascii="Verdana" w:hAnsi="Verdana"/>
                <w:color w:val="000000" w:themeColor="text1"/>
                <w:spacing w:val="21"/>
                <w:w w:val="96"/>
                <w:sz w:val="18"/>
                <w:szCs w:val="18"/>
              </w:rPr>
              <w:t xml:space="preserve"> </w:t>
            </w:r>
            <w:proofErr w:type="spellStart"/>
            <w:r w:rsidRPr="00DF3C66">
              <w:rPr>
                <w:rFonts w:ascii="Verdana" w:hAnsi="Verdana"/>
                <w:color w:val="000000" w:themeColor="text1"/>
                <w:w w:val="95"/>
                <w:sz w:val="18"/>
                <w:szCs w:val="18"/>
              </w:rPr>
              <w:t>autorizzato</w:t>
            </w:r>
            <w:proofErr w:type="spellEnd"/>
            <w:r w:rsidRPr="00DF3C66">
              <w:rPr>
                <w:rFonts w:ascii="Verdana" w:hAnsi="Verdana"/>
                <w:color w:val="000000" w:themeColor="text1"/>
                <w:spacing w:val="21"/>
                <w:w w:val="96"/>
                <w:sz w:val="18"/>
                <w:szCs w:val="18"/>
              </w:rPr>
              <w:t xml:space="preserve"> </w:t>
            </w:r>
            <w:proofErr w:type="spellStart"/>
            <w:r w:rsidRPr="00DF3C66">
              <w:rPr>
                <w:rFonts w:ascii="Verdana" w:hAnsi="Verdana"/>
                <w:color w:val="000000" w:themeColor="text1"/>
                <w:sz w:val="18"/>
                <w:szCs w:val="18"/>
              </w:rPr>
              <w:t>spese</w:t>
            </w:r>
            <w:proofErr w:type="spellEnd"/>
            <w:r w:rsidRPr="00DF3C66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3C66">
              <w:rPr>
                <w:rFonts w:ascii="Verdana" w:hAnsi="Verdana"/>
                <w:color w:val="000000" w:themeColor="text1"/>
                <w:spacing w:val="-2"/>
                <w:sz w:val="18"/>
                <w:szCs w:val="18"/>
              </w:rPr>
              <w:t>generali</w:t>
            </w:r>
            <w:proofErr w:type="spellEnd"/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872" w:rsidRPr="00DF3C66" w:rsidRDefault="00856872" w:rsidP="003D52F8">
            <w:pPr>
              <w:pStyle w:val="TableParagraph"/>
              <w:spacing w:before="2" w:line="254" w:lineRule="auto"/>
              <w:ind w:left="119" w:right="119" w:firstLine="1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proofErr w:type="spellStart"/>
            <w:r w:rsidRPr="00DF3C66">
              <w:rPr>
                <w:rFonts w:ascii="Verdana" w:hAnsi="Verdana"/>
                <w:color w:val="000000" w:themeColor="text1"/>
                <w:sz w:val="18"/>
                <w:szCs w:val="18"/>
              </w:rPr>
              <w:t>Totale</w:t>
            </w:r>
            <w:proofErr w:type="spellEnd"/>
            <w:r w:rsidRPr="00DF3C66">
              <w:rPr>
                <w:rFonts w:ascii="Verdana" w:hAnsi="Verdana"/>
                <w:color w:val="000000" w:themeColor="text1"/>
                <w:spacing w:val="21"/>
                <w:w w:val="90"/>
                <w:sz w:val="18"/>
                <w:szCs w:val="18"/>
              </w:rPr>
              <w:t xml:space="preserve"> </w:t>
            </w:r>
            <w:proofErr w:type="spellStart"/>
            <w:r w:rsidRPr="00DF3C66">
              <w:rPr>
                <w:rFonts w:ascii="Verdana" w:hAnsi="Verdana"/>
                <w:color w:val="000000" w:themeColor="text1"/>
                <w:w w:val="95"/>
                <w:sz w:val="18"/>
                <w:szCs w:val="18"/>
              </w:rPr>
              <w:t>autorizzato</w:t>
            </w:r>
            <w:proofErr w:type="spellEnd"/>
            <w:r w:rsidRPr="00DF3C66">
              <w:rPr>
                <w:rFonts w:ascii="Verdana" w:hAnsi="Verdana"/>
                <w:color w:val="000000" w:themeColor="text1"/>
                <w:spacing w:val="21"/>
                <w:w w:val="96"/>
                <w:sz w:val="18"/>
                <w:szCs w:val="18"/>
              </w:rPr>
              <w:t xml:space="preserve"> </w:t>
            </w:r>
            <w:proofErr w:type="spellStart"/>
            <w:r w:rsidRPr="00DF3C66">
              <w:rPr>
                <w:rFonts w:ascii="Verdana" w:hAnsi="Verdana"/>
                <w:color w:val="000000" w:themeColor="text1"/>
                <w:sz w:val="18"/>
                <w:szCs w:val="18"/>
              </w:rPr>
              <w:t>progetto</w:t>
            </w:r>
            <w:proofErr w:type="spellEnd"/>
          </w:p>
        </w:tc>
      </w:tr>
      <w:tr w:rsidR="003A272B" w:rsidRPr="00DF3C66" w:rsidTr="003A272B">
        <w:trPr>
          <w:trHeight w:hRule="exact" w:val="500"/>
        </w:trPr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872" w:rsidRPr="00DF3C66" w:rsidRDefault="00856872" w:rsidP="003D52F8">
            <w:pPr>
              <w:pStyle w:val="TableParagraph"/>
              <w:spacing w:before="2"/>
              <w:ind w:left="102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F3C66">
              <w:rPr>
                <w:rFonts w:ascii="Verdana" w:hAnsi="Verdana"/>
                <w:color w:val="000000" w:themeColor="text1"/>
                <w:spacing w:val="-2"/>
                <w:sz w:val="18"/>
                <w:szCs w:val="18"/>
              </w:rPr>
              <w:t>10.8.1.A3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872" w:rsidRPr="00DF3C66" w:rsidRDefault="00856872" w:rsidP="003D52F8">
            <w:pPr>
              <w:pStyle w:val="TableParagraph"/>
              <w:spacing w:before="2" w:line="254" w:lineRule="auto"/>
              <w:ind w:left="102" w:right="207" w:hanging="1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F3C66">
              <w:rPr>
                <w:rFonts w:ascii="Verdana" w:hAnsi="Verdana"/>
                <w:color w:val="000000" w:themeColor="text1"/>
                <w:spacing w:val="-1"/>
                <w:w w:val="85"/>
                <w:sz w:val="18"/>
                <w:szCs w:val="18"/>
              </w:rPr>
              <w:t>10.8.1.A3-</w:t>
            </w:r>
            <w:r w:rsidRPr="00DF3C66">
              <w:rPr>
                <w:rFonts w:ascii="Verdana" w:hAnsi="Verdana"/>
                <w:color w:val="000000" w:themeColor="text1"/>
                <w:spacing w:val="-2"/>
                <w:w w:val="85"/>
                <w:sz w:val="18"/>
                <w:szCs w:val="18"/>
              </w:rPr>
              <w:t>FESRP</w:t>
            </w:r>
            <w:r w:rsidRPr="00DF3C66">
              <w:rPr>
                <w:rFonts w:ascii="Verdana" w:hAnsi="Verdana"/>
                <w:color w:val="000000" w:themeColor="text1"/>
                <w:spacing w:val="-1"/>
                <w:w w:val="85"/>
                <w:sz w:val="18"/>
                <w:szCs w:val="18"/>
              </w:rPr>
              <w:t>ON-</w:t>
            </w:r>
            <w:r w:rsidRPr="00DF3C66">
              <w:rPr>
                <w:rFonts w:ascii="Verdana" w:hAnsi="Verdana"/>
                <w:color w:val="000000" w:themeColor="text1"/>
                <w:spacing w:val="31"/>
                <w:w w:val="91"/>
                <w:sz w:val="18"/>
                <w:szCs w:val="18"/>
              </w:rPr>
              <w:t xml:space="preserve"> </w:t>
            </w:r>
            <w:r w:rsidRPr="00DF3C66">
              <w:rPr>
                <w:rFonts w:ascii="Verdana" w:hAnsi="Verdana"/>
                <w:color w:val="000000" w:themeColor="text1"/>
                <w:spacing w:val="-2"/>
                <w:w w:val="95"/>
                <w:sz w:val="18"/>
                <w:szCs w:val="18"/>
              </w:rPr>
              <w:t>LA-2015-223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872" w:rsidRPr="00DF3C66" w:rsidRDefault="00856872" w:rsidP="003D52F8">
            <w:pPr>
              <w:pStyle w:val="TableParagraph"/>
              <w:spacing w:before="17" w:line="254" w:lineRule="auto"/>
              <w:ind w:left="102" w:right="132"/>
              <w:rPr>
                <w:rFonts w:ascii="Verdana" w:eastAsia="Arial" w:hAnsi="Verdana" w:cs="Arial"/>
                <w:color w:val="000000" w:themeColor="text1"/>
                <w:sz w:val="18"/>
                <w:szCs w:val="18"/>
                <w:lang w:val="it-IT"/>
              </w:rPr>
            </w:pPr>
            <w:r w:rsidRPr="00DF3C66">
              <w:rPr>
                <w:rFonts w:ascii="Verdana" w:hAnsi="Verdana"/>
                <w:color w:val="000000" w:themeColor="text1"/>
                <w:spacing w:val="-2"/>
                <w:sz w:val="18"/>
                <w:szCs w:val="18"/>
                <w:lang w:val="it-IT"/>
              </w:rPr>
              <w:t>Classe 3.0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872" w:rsidRPr="00DF3C66" w:rsidRDefault="00856872" w:rsidP="003D52F8">
            <w:pPr>
              <w:pStyle w:val="TableParagraph"/>
              <w:spacing w:before="2"/>
              <w:ind w:left="147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F3C66">
              <w:rPr>
                <w:rFonts w:ascii="Verdana" w:eastAsia="Arial" w:hAnsi="Verdana" w:cs="Arial"/>
                <w:color w:val="000000" w:themeColor="text1"/>
                <w:w w:val="90"/>
                <w:sz w:val="18"/>
                <w:szCs w:val="18"/>
              </w:rPr>
              <w:t>€</w:t>
            </w:r>
            <w:r w:rsidRPr="00DF3C66">
              <w:rPr>
                <w:rFonts w:ascii="Verdana" w:eastAsia="Arial" w:hAnsi="Verdana" w:cs="Arial"/>
                <w:color w:val="000000" w:themeColor="text1"/>
                <w:spacing w:val="5"/>
                <w:w w:val="90"/>
                <w:sz w:val="18"/>
                <w:szCs w:val="18"/>
              </w:rPr>
              <w:t xml:space="preserve"> </w:t>
            </w:r>
            <w:r w:rsidRPr="00DF3C66">
              <w:rPr>
                <w:rFonts w:ascii="Verdana" w:eastAsia="Arial" w:hAnsi="Verdana" w:cs="Arial"/>
                <w:color w:val="000000" w:themeColor="text1"/>
                <w:spacing w:val="-1"/>
                <w:w w:val="90"/>
                <w:sz w:val="18"/>
                <w:szCs w:val="18"/>
              </w:rPr>
              <w:t>18.260,00</w:t>
            </w:r>
          </w:p>
        </w:tc>
        <w:tc>
          <w:tcPr>
            <w:tcW w:w="1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872" w:rsidRPr="00DF3C66" w:rsidRDefault="00856872" w:rsidP="003D52F8">
            <w:pPr>
              <w:pStyle w:val="TableParagraph"/>
              <w:spacing w:before="2"/>
              <w:ind w:left="414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F3C66">
              <w:rPr>
                <w:rFonts w:ascii="Verdana" w:eastAsia="Arial" w:hAnsi="Verdana" w:cs="Arial"/>
                <w:color w:val="000000" w:themeColor="text1"/>
                <w:w w:val="95"/>
                <w:sz w:val="18"/>
                <w:szCs w:val="18"/>
              </w:rPr>
              <w:t>€</w:t>
            </w:r>
            <w:r w:rsidRPr="00DF3C66">
              <w:rPr>
                <w:rFonts w:ascii="Verdana" w:eastAsia="Arial" w:hAnsi="Verdana" w:cs="Arial"/>
                <w:color w:val="000000" w:themeColor="text1"/>
                <w:spacing w:val="-45"/>
                <w:w w:val="95"/>
                <w:sz w:val="18"/>
                <w:szCs w:val="18"/>
              </w:rPr>
              <w:t xml:space="preserve"> </w:t>
            </w:r>
            <w:r w:rsidRPr="00DF3C66">
              <w:rPr>
                <w:rFonts w:ascii="Verdana" w:eastAsia="Arial" w:hAnsi="Verdana" w:cs="Arial"/>
                <w:color w:val="000000" w:themeColor="text1"/>
                <w:spacing w:val="-2"/>
                <w:w w:val="95"/>
                <w:sz w:val="18"/>
                <w:szCs w:val="18"/>
              </w:rPr>
              <w:t>1.740,00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872" w:rsidRPr="00DF3C66" w:rsidRDefault="00856872" w:rsidP="003D52F8">
            <w:pPr>
              <w:pStyle w:val="TableParagraph"/>
              <w:spacing w:before="2"/>
              <w:ind w:left="107"/>
              <w:rPr>
                <w:rFonts w:ascii="Verdana" w:eastAsia="Arial" w:hAnsi="Verdana" w:cs="Arial"/>
                <w:color w:val="000000" w:themeColor="text1"/>
                <w:sz w:val="18"/>
                <w:szCs w:val="18"/>
                <w:lang w:val="it-IT"/>
              </w:rPr>
            </w:pPr>
            <w:r w:rsidRPr="00DF3C66">
              <w:rPr>
                <w:rFonts w:ascii="Verdana" w:eastAsia="Arial" w:hAnsi="Verdana" w:cs="Arial"/>
                <w:color w:val="000000" w:themeColor="text1"/>
                <w:w w:val="90"/>
                <w:sz w:val="18"/>
                <w:szCs w:val="18"/>
                <w:lang w:val="it-IT"/>
              </w:rPr>
              <w:t>€</w:t>
            </w:r>
            <w:r w:rsidRPr="00DF3C66">
              <w:rPr>
                <w:rFonts w:ascii="Verdana" w:eastAsia="Arial" w:hAnsi="Verdana" w:cs="Arial"/>
                <w:color w:val="000000" w:themeColor="text1"/>
                <w:spacing w:val="11"/>
                <w:w w:val="90"/>
                <w:sz w:val="18"/>
                <w:szCs w:val="18"/>
                <w:lang w:val="it-IT"/>
              </w:rPr>
              <w:t xml:space="preserve"> </w:t>
            </w:r>
            <w:r w:rsidRPr="00DF3C66">
              <w:rPr>
                <w:rFonts w:ascii="Verdana" w:eastAsia="Arial" w:hAnsi="Verdana" w:cs="Arial"/>
                <w:color w:val="000000" w:themeColor="text1"/>
                <w:w w:val="90"/>
                <w:sz w:val="18"/>
                <w:szCs w:val="18"/>
                <w:lang w:val="it-IT"/>
              </w:rPr>
              <w:t>20.000,00</w:t>
            </w:r>
          </w:p>
        </w:tc>
      </w:tr>
    </w:tbl>
    <w:p w:rsidR="00EA7965" w:rsidRPr="00DF3C66" w:rsidRDefault="00EA7965" w:rsidP="00856872">
      <w:pPr>
        <w:pStyle w:val="Corpotesto"/>
        <w:spacing w:before="55"/>
        <w:ind w:left="0" w:right="1142"/>
        <w:rPr>
          <w:rFonts w:ascii="Verdana" w:hAnsi="Verdana"/>
          <w:color w:val="000000" w:themeColor="text1"/>
          <w:sz w:val="18"/>
          <w:szCs w:val="18"/>
          <w:lang w:val="it-IT"/>
        </w:rPr>
      </w:pPr>
    </w:p>
    <w:p w:rsidR="00856872" w:rsidRPr="00DF3C66" w:rsidRDefault="00856872" w:rsidP="00EA7965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b/>
          <w:color w:val="000000" w:themeColor="text1"/>
          <w:sz w:val="18"/>
          <w:szCs w:val="18"/>
          <w:lang w:val="it-IT"/>
        </w:rPr>
        <w:t>CONSIDERATA</w:t>
      </w: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 la necessità di procedere all’acquisto delle dotazioni tecnologiche necessarie alla realizzazione del progetto; </w:t>
      </w:r>
    </w:p>
    <w:p w:rsidR="00641A50" w:rsidRPr="00DF3C66" w:rsidRDefault="00641A50" w:rsidP="00856872">
      <w:pPr>
        <w:pStyle w:val="Corpotesto"/>
        <w:spacing w:before="55"/>
        <w:ind w:left="0" w:right="1142"/>
        <w:rPr>
          <w:rFonts w:ascii="Verdana" w:hAnsi="Verdana"/>
          <w:color w:val="000000" w:themeColor="text1"/>
          <w:sz w:val="18"/>
          <w:szCs w:val="18"/>
          <w:lang w:val="it-IT"/>
        </w:rPr>
      </w:pPr>
    </w:p>
    <w:p w:rsidR="00641A50" w:rsidRPr="00DF3C66" w:rsidRDefault="00641A50" w:rsidP="00856872">
      <w:pPr>
        <w:pStyle w:val="Corpotesto"/>
        <w:spacing w:before="55"/>
        <w:ind w:left="0" w:right="1142"/>
        <w:rPr>
          <w:rFonts w:ascii="Verdana" w:hAnsi="Verdana"/>
          <w:color w:val="000000" w:themeColor="text1"/>
          <w:sz w:val="18"/>
          <w:szCs w:val="18"/>
          <w:lang w:val="it-IT"/>
        </w:rPr>
      </w:pPr>
    </w:p>
    <w:p w:rsidR="00641A50" w:rsidRPr="00DF3C66" w:rsidRDefault="00641A50" w:rsidP="00856872">
      <w:pPr>
        <w:pStyle w:val="Corpotesto"/>
        <w:spacing w:before="55"/>
        <w:ind w:left="0" w:right="1142"/>
        <w:rPr>
          <w:rFonts w:ascii="Verdana" w:hAnsi="Verdana"/>
          <w:color w:val="000000" w:themeColor="text1"/>
          <w:sz w:val="18"/>
          <w:szCs w:val="18"/>
          <w:lang w:val="it-IT"/>
        </w:rPr>
      </w:pPr>
    </w:p>
    <w:p w:rsidR="00641A50" w:rsidRPr="00DF3C66" w:rsidRDefault="00641A50" w:rsidP="00856872">
      <w:pPr>
        <w:pStyle w:val="Corpotesto"/>
        <w:spacing w:before="55"/>
        <w:ind w:left="0" w:right="1142"/>
        <w:rPr>
          <w:rFonts w:ascii="Verdana" w:hAnsi="Verdana"/>
          <w:color w:val="000000" w:themeColor="text1"/>
          <w:sz w:val="18"/>
          <w:szCs w:val="18"/>
          <w:lang w:val="it-IT"/>
        </w:rPr>
      </w:pPr>
    </w:p>
    <w:p w:rsidR="00EA7965" w:rsidRPr="00DF3C66" w:rsidRDefault="00EA7965" w:rsidP="00856872">
      <w:pPr>
        <w:pStyle w:val="Corpotesto"/>
        <w:spacing w:before="55"/>
        <w:ind w:left="0" w:right="1142"/>
        <w:rPr>
          <w:rFonts w:ascii="Verdana" w:hAnsi="Verdana"/>
          <w:color w:val="000000" w:themeColor="text1"/>
          <w:sz w:val="18"/>
          <w:szCs w:val="18"/>
          <w:lang w:val="it-IT"/>
        </w:rPr>
      </w:pPr>
    </w:p>
    <w:p w:rsidR="00797C91" w:rsidRDefault="00797C91" w:rsidP="00EA7965">
      <w:pPr>
        <w:pStyle w:val="Corpotesto"/>
        <w:spacing w:before="55"/>
        <w:ind w:left="0" w:right="15"/>
        <w:jc w:val="both"/>
        <w:rPr>
          <w:rFonts w:ascii="Verdana" w:hAnsi="Verdana"/>
          <w:b/>
          <w:color w:val="000000" w:themeColor="text1"/>
          <w:sz w:val="18"/>
          <w:szCs w:val="18"/>
          <w:lang w:val="it-IT"/>
        </w:rPr>
      </w:pPr>
    </w:p>
    <w:p w:rsidR="00797C91" w:rsidRDefault="00797C91" w:rsidP="00EA7965">
      <w:pPr>
        <w:pStyle w:val="Corpotesto"/>
        <w:spacing w:before="55"/>
        <w:ind w:left="0" w:right="15"/>
        <w:jc w:val="both"/>
        <w:rPr>
          <w:rFonts w:ascii="Verdana" w:hAnsi="Verdana"/>
          <w:b/>
          <w:color w:val="000000" w:themeColor="text1"/>
          <w:sz w:val="18"/>
          <w:szCs w:val="18"/>
          <w:lang w:val="it-IT"/>
        </w:rPr>
      </w:pPr>
    </w:p>
    <w:p w:rsidR="00797C91" w:rsidRDefault="00797C91" w:rsidP="00EA7965">
      <w:pPr>
        <w:pStyle w:val="Corpotesto"/>
        <w:spacing w:before="55"/>
        <w:ind w:left="0" w:right="15"/>
        <w:jc w:val="both"/>
        <w:rPr>
          <w:rFonts w:ascii="Verdana" w:hAnsi="Verdana"/>
          <w:b/>
          <w:color w:val="000000" w:themeColor="text1"/>
          <w:sz w:val="18"/>
          <w:szCs w:val="18"/>
          <w:lang w:val="it-IT"/>
        </w:rPr>
      </w:pPr>
    </w:p>
    <w:p w:rsidR="0095511B" w:rsidRPr="00DF3C66" w:rsidRDefault="00856872" w:rsidP="00EA7965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b/>
          <w:color w:val="000000" w:themeColor="text1"/>
          <w:sz w:val="18"/>
          <w:szCs w:val="18"/>
          <w:lang w:val="it-IT"/>
        </w:rPr>
        <w:t>VISTO</w:t>
      </w: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 </w:t>
      </w:r>
      <w:r w:rsidR="00F40692"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il </w:t>
      </w:r>
      <w:proofErr w:type="spellStart"/>
      <w:r w:rsidR="00F40692" w:rsidRPr="00DF3C66">
        <w:rPr>
          <w:rFonts w:ascii="Verdana" w:hAnsi="Verdana"/>
          <w:color w:val="000000" w:themeColor="text1"/>
          <w:sz w:val="18"/>
          <w:szCs w:val="18"/>
          <w:lang w:val="it-IT"/>
        </w:rPr>
        <w:t>dlgs</w:t>
      </w:r>
      <w:proofErr w:type="spellEnd"/>
      <w:r w:rsidR="00F40692"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 50/2016</w:t>
      </w: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, nonché tutta la rimanente normativa esistente in materia che, anche se non citata, si intende qui integralmente richiamata nel rispetto dei principi e delle norme comunitarie inerenti alla libera concorrenza; </w:t>
      </w:r>
    </w:p>
    <w:p w:rsidR="00856872" w:rsidRPr="00DF3C66" w:rsidRDefault="00856872" w:rsidP="00EA7965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b/>
          <w:color w:val="000000" w:themeColor="text1"/>
          <w:sz w:val="18"/>
          <w:szCs w:val="18"/>
          <w:lang w:val="it-IT"/>
        </w:rPr>
        <w:t>TENUTO CONTO</w:t>
      </w: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 che le Istituzioni Scolastiche, sono obbligate a fare ricorso al mercato elettronico</w:t>
      </w:r>
      <w:r w:rsidR="00F40692"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 della pubblica amministrazione</w:t>
      </w:r>
      <w:r w:rsidR="003A272B" w:rsidRPr="00DF3C66">
        <w:rPr>
          <w:rFonts w:ascii="Verdana" w:hAnsi="Verdana"/>
          <w:color w:val="000000" w:themeColor="text1"/>
          <w:sz w:val="18"/>
          <w:szCs w:val="18"/>
          <w:lang w:val="it-IT"/>
        </w:rPr>
        <w:t>, sarà predispost</w:t>
      </w:r>
      <w:r w:rsidR="00EA7965" w:rsidRPr="00DF3C66">
        <w:rPr>
          <w:rFonts w:ascii="Verdana" w:hAnsi="Verdana"/>
          <w:color w:val="000000" w:themeColor="text1"/>
          <w:sz w:val="18"/>
          <w:szCs w:val="18"/>
          <w:lang w:val="it-IT"/>
        </w:rPr>
        <w:t>a</w:t>
      </w:r>
      <w:r w:rsidR="003A272B"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 RDO sul MEPA;</w:t>
      </w:r>
    </w:p>
    <w:p w:rsidR="00856872" w:rsidRPr="00DF3C66" w:rsidRDefault="00856872" w:rsidP="00EA7965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b/>
          <w:color w:val="000000" w:themeColor="text1"/>
          <w:sz w:val="18"/>
          <w:szCs w:val="18"/>
          <w:lang w:val="it-IT"/>
        </w:rPr>
        <w:t>VISTO</w:t>
      </w: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 che alla data odierna non vi sono convenzioni</w:t>
      </w:r>
      <w:r w:rsidR="003A272B"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 CONSIP</w:t>
      </w: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 attive relative a soluzioni integrate per la scuola digitale, che per le convenzioni attive relative ai prodotti del progetto non vi sono prodotti con caratt</w:t>
      </w:r>
      <w:r w:rsidR="003A272B" w:rsidRPr="00DF3C66">
        <w:rPr>
          <w:rFonts w:ascii="Verdana" w:hAnsi="Verdana"/>
          <w:color w:val="000000" w:themeColor="text1"/>
          <w:sz w:val="18"/>
          <w:szCs w:val="18"/>
          <w:lang w:val="it-IT"/>
        </w:rPr>
        <w:t>eristiche similari o superiori</w:t>
      </w: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; </w:t>
      </w:r>
    </w:p>
    <w:p w:rsidR="00856872" w:rsidRPr="00DF3C66" w:rsidRDefault="00856872" w:rsidP="00EA7965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b/>
          <w:color w:val="000000" w:themeColor="text1"/>
          <w:sz w:val="18"/>
          <w:szCs w:val="18"/>
          <w:lang w:val="it-IT"/>
        </w:rPr>
        <w:t>VISTA</w:t>
      </w: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 la determina a contrarre del Dirigente Scolastico </w:t>
      </w:r>
      <w:proofErr w:type="spellStart"/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>prot</w:t>
      </w:r>
      <w:proofErr w:type="spellEnd"/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. n. </w:t>
      </w:r>
      <w:r w:rsidR="00F40692" w:rsidRPr="00DF3C66">
        <w:rPr>
          <w:rFonts w:ascii="Verdana" w:hAnsi="Verdana"/>
          <w:color w:val="000000" w:themeColor="text1"/>
          <w:sz w:val="18"/>
          <w:szCs w:val="18"/>
          <w:lang w:val="it-IT"/>
        </w:rPr>
        <w:t>2015</w:t>
      </w: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 del </w:t>
      </w:r>
      <w:r w:rsidR="00F40692" w:rsidRPr="00DF3C66">
        <w:rPr>
          <w:rFonts w:ascii="Verdana" w:hAnsi="Verdana"/>
          <w:color w:val="000000" w:themeColor="text1"/>
          <w:sz w:val="18"/>
          <w:szCs w:val="18"/>
          <w:lang w:val="it-IT"/>
        </w:rPr>
        <w:t>20/04/2016</w:t>
      </w: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 relativa all’indizione della procedura per la scelta del contraente che si occuperà della fornitura tecnologica di cui al presente bando; </w:t>
      </w:r>
    </w:p>
    <w:p w:rsidR="00F40692" w:rsidRPr="00DF3C66" w:rsidRDefault="00856872" w:rsidP="00EA7965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b/>
          <w:color w:val="000000" w:themeColor="text1"/>
          <w:sz w:val="18"/>
          <w:szCs w:val="18"/>
          <w:lang w:val="it-IT"/>
        </w:rPr>
        <w:t>DISPONE</w:t>
      </w: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 che il presente avviso non costituisce invito a partecipare alla procedura di affidamento, ma è finalizzato esclusivamente a ricevere manifestazioni di interesse per favorire la partecipazione e la consultazione del maggior numero di operatori economici in modo non vincolante per l’istituzione scolastica, nel rispetto dei principi di non discriminazione, parità di trattamento, proporzionalità e trasparenza. </w:t>
      </w:r>
    </w:p>
    <w:p w:rsidR="003B1130" w:rsidRPr="00DF3C66" w:rsidRDefault="003B1130" w:rsidP="00EA7965">
      <w:pPr>
        <w:pStyle w:val="Corpotesto"/>
        <w:spacing w:before="55"/>
        <w:ind w:left="0" w:right="15"/>
        <w:jc w:val="both"/>
        <w:rPr>
          <w:rFonts w:ascii="Verdana" w:hAnsi="Verdana"/>
          <w:b/>
          <w:color w:val="000000" w:themeColor="text1"/>
          <w:sz w:val="18"/>
          <w:szCs w:val="18"/>
          <w:lang w:val="it-IT"/>
        </w:rPr>
      </w:pPr>
    </w:p>
    <w:p w:rsidR="00F40692" w:rsidRPr="00DF3C66" w:rsidRDefault="00856872" w:rsidP="00EA7965">
      <w:pPr>
        <w:pStyle w:val="Corpotesto"/>
        <w:spacing w:before="55"/>
        <w:ind w:left="0" w:right="15"/>
        <w:jc w:val="both"/>
        <w:rPr>
          <w:rFonts w:ascii="Verdana" w:hAnsi="Verdana"/>
          <w:b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b/>
          <w:color w:val="000000" w:themeColor="text1"/>
          <w:sz w:val="18"/>
          <w:szCs w:val="18"/>
          <w:lang w:val="it-IT"/>
        </w:rPr>
        <w:t xml:space="preserve">Oggetto dell’avviso </w:t>
      </w:r>
    </w:p>
    <w:p w:rsidR="00856872" w:rsidRPr="00DF3C66" w:rsidRDefault="00856872" w:rsidP="00EA7965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Si rende noto che questa Istituzione Scolastica intende acquistare in economia, mediante la procedura di cottimo fiduciario, materiale tecnologico – informatico. </w:t>
      </w:r>
    </w:p>
    <w:p w:rsidR="00F40692" w:rsidRPr="00DF3C66" w:rsidRDefault="00856872" w:rsidP="00EA7965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La base di gara è fissata in € </w:t>
      </w:r>
      <w:r w:rsidR="00F40692" w:rsidRPr="00DF3C66">
        <w:rPr>
          <w:rFonts w:ascii="Verdana" w:hAnsi="Verdana"/>
          <w:color w:val="000000" w:themeColor="text1"/>
          <w:sz w:val="18"/>
          <w:szCs w:val="18"/>
          <w:lang w:val="it-IT"/>
        </w:rPr>
        <w:t>18.260,00</w:t>
      </w: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 (IVA INCLUSA). </w:t>
      </w:r>
    </w:p>
    <w:p w:rsidR="00856872" w:rsidRPr="00DF3C66" w:rsidRDefault="00856872" w:rsidP="00EA7965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Il criterio di aggiudicazione sarà quello del prezzo più basso a quello posto come base di gara, per l’intera fornitura. </w:t>
      </w:r>
    </w:p>
    <w:p w:rsidR="00856872" w:rsidRPr="00DF3C66" w:rsidRDefault="00856872" w:rsidP="00EA7965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Il pagamento avverrà a ricezione fattura elettronica, previo: </w:t>
      </w:r>
    </w:p>
    <w:p w:rsidR="00856872" w:rsidRPr="00DF3C66" w:rsidRDefault="00856872" w:rsidP="00EA7965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1. collaudo positivo </w:t>
      </w:r>
    </w:p>
    <w:p w:rsidR="00856872" w:rsidRPr="00DF3C66" w:rsidRDefault="00856872" w:rsidP="00EA7965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2. accredito del relativo finanziamento </w:t>
      </w:r>
    </w:p>
    <w:p w:rsidR="00856872" w:rsidRPr="00DF3C66" w:rsidRDefault="00856872" w:rsidP="00EA7965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3. verifica regolarità contributiva </w:t>
      </w:r>
    </w:p>
    <w:p w:rsidR="00F40692" w:rsidRPr="00DF3C66" w:rsidRDefault="00856872" w:rsidP="00EA7965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4. verifica non inadempienza EQUITALIA </w:t>
      </w:r>
    </w:p>
    <w:p w:rsidR="003B1130" w:rsidRPr="00DF3C66" w:rsidRDefault="003B1130" w:rsidP="00EA7965">
      <w:pPr>
        <w:pStyle w:val="Corpotesto"/>
        <w:spacing w:before="55"/>
        <w:ind w:left="0" w:right="15"/>
        <w:jc w:val="both"/>
        <w:rPr>
          <w:rFonts w:ascii="Verdana" w:hAnsi="Verdana"/>
          <w:b/>
          <w:color w:val="000000" w:themeColor="text1"/>
          <w:sz w:val="18"/>
          <w:szCs w:val="18"/>
          <w:lang w:val="it-IT"/>
        </w:rPr>
      </w:pPr>
    </w:p>
    <w:p w:rsidR="00F40692" w:rsidRPr="00DF3C66" w:rsidRDefault="00F40692" w:rsidP="00EA7965">
      <w:pPr>
        <w:pStyle w:val="Corpotesto"/>
        <w:spacing w:before="55"/>
        <w:ind w:left="0" w:right="15"/>
        <w:jc w:val="both"/>
        <w:rPr>
          <w:rFonts w:ascii="Verdana" w:hAnsi="Verdana"/>
          <w:b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b/>
          <w:color w:val="000000" w:themeColor="text1"/>
          <w:sz w:val="18"/>
          <w:szCs w:val="18"/>
          <w:lang w:val="it-IT"/>
        </w:rPr>
        <w:t>Requisiti richiesti</w:t>
      </w:r>
      <w:r w:rsidR="00856872" w:rsidRPr="00DF3C66">
        <w:rPr>
          <w:rFonts w:ascii="Verdana" w:hAnsi="Verdana"/>
          <w:b/>
          <w:color w:val="000000" w:themeColor="text1"/>
          <w:sz w:val="18"/>
          <w:szCs w:val="18"/>
          <w:lang w:val="it-IT"/>
        </w:rPr>
        <w:t xml:space="preserve"> </w:t>
      </w:r>
    </w:p>
    <w:p w:rsidR="00F40692" w:rsidRPr="00DF3C66" w:rsidRDefault="00856872" w:rsidP="00EA7965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I soggetti interessati dovranno essere in possesso dei seguenti requisiti: </w:t>
      </w:r>
    </w:p>
    <w:p w:rsidR="00F40692" w:rsidRPr="00DF3C66" w:rsidRDefault="00856872" w:rsidP="00EA7965">
      <w:pPr>
        <w:pStyle w:val="Corpotesto"/>
        <w:numPr>
          <w:ilvl w:val="0"/>
          <w:numId w:val="3"/>
        </w:numPr>
        <w:spacing w:before="55"/>
        <w:ind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Requisiti di ordine generale ai sensi </w:t>
      </w:r>
      <w:proofErr w:type="spellStart"/>
      <w:r w:rsidR="00F40692" w:rsidRPr="00DF3C66">
        <w:rPr>
          <w:rFonts w:ascii="Verdana" w:hAnsi="Verdana"/>
          <w:color w:val="000000" w:themeColor="text1"/>
          <w:sz w:val="18"/>
          <w:szCs w:val="18"/>
          <w:lang w:val="it-IT"/>
        </w:rPr>
        <w:t>dlgs</w:t>
      </w:r>
      <w:proofErr w:type="spellEnd"/>
      <w:r w:rsidR="00F40692"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 50/2016</w:t>
      </w: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 </w:t>
      </w:r>
    </w:p>
    <w:p w:rsidR="00F40692" w:rsidRPr="00DF3C66" w:rsidRDefault="00856872" w:rsidP="00EA7965">
      <w:pPr>
        <w:pStyle w:val="Corpotesto"/>
        <w:numPr>
          <w:ilvl w:val="0"/>
          <w:numId w:val="3"/>
        </w:numPr>
        <w:spacing w:before="55"/>
        <w:ind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>Iscrizione alla Camera di commercio p</w:t>
      </w:r>
      <w:r w:rsidR="00F40692" w:rsidRPr="00DF3C66">
        <w:rPr>
          <w:rFonts w:ascii="Verdana" w:hAnsi="Verdana"/>
          <w:color w:val="000000" w:themeColor="text1"/>
          <w:sz w:val="18"/>
          <w:szCs w:val="18"/>
          <w:lang w:val="it-IT"/>
        </w:rPr>
        <w:t>er le attività di cui trattasi;</w:t>
      </w:r>
    </w:p>
    <w:p w:rsidR="00F40692" w:rsidRPr="00DF3C66" w:rsidRDefault="00856872" w:rsidP="00EA7965">
      <w:pPr>
        <w:pStyle w:val="Corpotesto"/>
        <w:numPr>
          <w:ilvl w:val="0"/>
          <w:numId w:val="3"/>
        </w:numPr>
        <w:spacing w:before="55"/>
        <w:ind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Abilitazione per gli impianti di cui al DM 37/2008; </w:t>
      </w:r>
    </w:p>
    <w:p w:rsidR="00856872" w:rsidRPr="00DF3C66" w:rsidRDefault="00856872" w:rsidP="00EA7965">
      <w:pPr>
        <w:pStyle w:val="Corpotesto"/>
        <w:numPr>
          <w:ilvl w:val="0"/>
          <w:numId w:val="3"/>
        </w:numPr>
        <w:spacing w:before="55"/>
        <w:ind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Essere in regola con gli obblighi contributivi, previdenziali ed assistenziali (Regolarità DURC) e regolarità </w:t>
      </w:r>
      <w:proofErr w:type="spellStart"/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>Equitalia</w:t>
      </w:r>
      <w:proofErr w:type="spellEnd"/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; </w:t>
      </w:r>
    </w:p>
    <w:p w:rsidR="00F40692" w:rsidRPr="00DF3C66" w:rsidRDefault="00F40692" w:rsidP="00EA7965">
      <w:pPr>
        <w:pStyle w:val="Corpotesto"/>
        <w:numPr>
          <w:ilvl w:val="0"/>
          <w:numId w:val="2"/>
        </w:numPr>
        <w:spacing w:before="55"/>
        <w:ind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>Possesso certificazione ISO 9000</w:t>
      </w:r>
    </w:p>
    <w:p w:rsidR="006E5130" w:rsidRPr="00DF3C66" w:rsidRDefault="006E5130" w:rsidP="00EA7965">
      <w:pPr>
        <w:pStyle w:val="Corpotesto"/>
        <w:numPr>
          <w:ilvl w:val="0"/>
          <w:numId w:val="2"/>
        </w:numPr>
        <w:spacing w:before="55"/>
        <w:ind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>Assistenza in loco</w:t>
      </w:r>
    </w:p>
    <w:p w:rsidR="00856872" w:rsidRPr="00DF3C66" w:rsidRDefault="00856872" w:rsidP="00EA7965">
      <w:pPr>
        <w:pStyle w:val="Corpotesto"/>
        <w:numPr>
          <w:ilvl w:val="0"/>
          <w:numId w:val="2"/>
        </w:numPr>
        <w:spacing w:before="55"/>
        <w:ind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proofErr w:type="gramStart"/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>sottoscrivere</w:t>
      </w:r>
      <w:proofErr w:type="gramEnd"/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 l’autocertificazione di cui all’allegato A assumendosi le responsabilità che ne derivano. </w:t>
      </w:r>
    </w:p>
    <w:p w:rsidR="003B1130" w:rsidRPr="00DF3C66" w:rsidRDefault="003B1130" w:rsidP="00EA7965">
      <w:pPr>
        <w:pStyle w:val="Corpotesto"/>
        <w:spacing w:before="55"/>
        <w:ind w:left="0" w:right="15"/>
        <w:jc w:val="both"/>
        <w:rPr>
          <w:rFonts w:ascii="Verdana" w:hAnsi="Verdana"/>
          <w:b/>
          <w:color w:val="000000" w:themeColor="text1"/>
          <w:sz w:val="18"/>
          <w:szCs w:val="18"/>
          <w:lang w:val="it-IT"/>
        </w:rPr>
      </w:pPr>
    </w:p>
    <w:p w:rsidR="006E5130" w:rsidRPr="00DF3C66" w:rsidRDefault="00856872" w:rsidP="00EA7965">
      <w:pPr>
        <w:pStyle w:val="Corpotesto"/>
        <w:spacing w:before="55"/>
        <w:ind w:left="0" w:right="15"/>
        <w:jc w:val="both"/>
        <w:rPr>
          <w:rFonts w:ascii="Verdana" w:hAnsi="Verdana"/>
          <w:b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b/>
          <w:color w:val="000000" w:themeColor="text1"/>
          <w:sz w:val="18"/>
          <w:szCs w:val="18"/>
          <w:lang w:val="it-IT"/>
        </w:rPr>
        <w:t xml:space="preserve">Modalità di presentazione delle candidature </w:t>
      </w:r>
    </w:p>
    <w:p w:rsidR="00856872" w:rsidRPr="00DF3C66" w:rsidRDefault="00856872" w:rsidP="00EA7965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Le Ditte che desiderano presentare la propria manifestazione di interesse ad essere invitate alla procedura di selezione, dovranno far pervenire entro e non oltre le ore 13.00 del </w:t>
      </w:r>
      <w:r w:rsidR="006E5130" w:rsidRPr="00DF3C66">
        <w:rPr>
          <w:rFonts w:ascii="Verdana" w:hAnsi="Verdana"/>
          <w:color w:val="000000" w:themeColor="text1"/>
          <w:sz w:val="18"/>
          <w:szCs w:val="18"/>
          <w:lang w:val="it-IT"/>
        </w:rPr>
        <w:t>20/05/2016</w:t>
      </w: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, pena esclusione: </w:t>
      </w:r>
    </w:p>
    <w:p w:rsidR="00856872" w:rsidRPr="00DF3C66" w:rsidRDefault="00856872" w:rsidP="00612E40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1. La domanda di presentazione della candidatura di cui al MODELLO n. 1; </w:t>
      </w:r>
    </w:p>
    <w:p w:rsidR="0095511B" w:rsidRPr="00DF3C66" w:rsidRDefault="00856872" w:rsidP="00612E40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2. La dichiarazione sostitutiva di cui all’allegato A; </w:t>
      </w:r>
    </w:p>
    <w:p w:rsidR="00856872" w:rsidRPr="00DF3C66" w:rsidRDefault="00856872" w:rsidP="00612E40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3. Copia fotostatica del documento di riconoscimento del legale rappresentante in corso di validità. </w:t>
      </w:r>
    </w:p>
    <w:p w:rsidR="00797C91" w:rsidRDefault="00797C91" w:rsidP="00612E40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</w:p>
    <w:p w:rsidR="00797C91" w:rsidRDefault="00797C91" w:rsidP="00612E40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</w:p>
    <w:p w:rsidR="00797C91" w:rsidRDefault="00797C91" w:rsidP="00612E40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</w:p>
    <w:p w:rsidR="00C829A2" w:rsidRPr="00DF3C66" w:rsidRDefault="00856872" w:rsidP="00612E40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Le manifestazione di interesse potranno essere inoltrate secondo le seguenti modalità: </w:t>
      </w:r>
    </w:p>
    <w:p w:rsidR="006E5130" w:rsidRPr="00DF3C66" w:rsidRDefault="00856872" w:rsidP="00612E40">
      <w:pPr>
        <w:pStyle w:val="Corpotesto"/>
        <w:spacing w:before="55"/>
        <w:ind w:left="0" w:right="15"/>
        <w:jc w:val="both"/>
        <w:rPr>
          <w:rFonts w:ascii="Verdana" w:hAnsi="Verdana"/>
          <w:b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b/>
          <w:color w:val="000000" w:themeColor="text1"/>
          <w:sz w:val="18"/>
          <w:szCs w:val="18"/>
          <w:lang w:val="it-IT"/>
        </w:rPr>
        <w:t xml:space="preserve">Via PEC all’indirizzo </w:t>
      </w:r>
      <w:proofErr w:type="gramStart"/>
      <w:r w:rsidR="00C829A2" w:rsidRPr="00DF3C66">
        <w:rPr>
          <w:rFonts w:ascii="Verdana" w:hAnsi="Verdana"/>
          <w:b/>
          <w:color w:val="000000" w:themeColor="text1"/>
          <w:sz w:val="18"/>
          <w:szCs w:val="18"/>
          <w:lang w:val="it-IT"/>
        </w:rPr>
        <w:t>rmic8ay002</w:t>
      </w:r>
      <w:r w:rsidRPr="00DF3C66">
        <w:rPr>
          <w:rFonts w:ascii="Verdana" w:hAnsi="Verdana"/>
          <w:b/>
          <w:color w:val="000000" w:themeColor="text1"/>
          <w:sz w:val="18"/>
          <w:szCs w:val="18"/>
          <w:lang w:val="it-IT"/>
        </w:rPr>
        <w:t xml:space="preserve">@pec.istruzione.it </w:t>
      </w:r>
      <w:r w:rsidR="00C829A2" w:rsidRPr="00DF3C66">
        <w:rPr>
          <w:rFonts w:ascii="Verdana" w:hAnsi="Verdana"/>
          <w:b/>
          <w:color w:val="000000" w:themeColor="text1"/>
          <w:sz w:val="18"/>
          <w:szCs w:val="18"/>
          <w:lang w:val="it-IT"/>
        </w:rPr>
        <w:t>.</w:t>
      </w:r>
      <w:proofErr w:type="gramEnd"/>
      <w:r w:rsidR="00C829A2" w:rsidRPr="00DF3C66">
        <w:rPr>
          <w:rFonts w:ascii="Verdana" w:hAnsi="Verdana"/>
          <w:b/>
          <w:color w:val="000000" w:themeColor="text1"/>
          <w:sz w:val="18"/>
          <w:szCs w:val="18"/>
          <w:lang w:val="it-IT"/>
        </w:rPr>
        <w:t xml:space="preserve"> </w:t>
      </w:r>
    </w:p>
    <w:p w:rsidR="00C829A2" w:rsidRPr="00DF3C66" w:rsidRDefault="00C829A2" w:rsidP="00612E40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>I</w:t>
      </w:r>
      <w:r w:rsidR="00856872"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l legale rappresentante </w:t>
      </w: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dovrà </w:t>
      </w:r>
      <w:r w:rsidR="00856872" w:rsidRPr="00DF3C66">
        <w:rPr>
          <w:rFonts w:ascii="Verdana" w:hAnsi="Verdana"/>
          <w:color w:val="000000" w:themeColor="text1"/>
          <w:sz w:val="18"/>
          <w:szCs w:val="18"/>
          <w:lang w:val="it-IT"/>
        </w:rPr>
        <w:t>firma</w:t>
      </w:r>
      <w:r w:rsidR="006E5130" w:rsidRPr="00DF3C66">
        <w:rPr>
          <w:rFonts w:ascii="Verdana" w:hAnsi="Verdana"/>
          <w:color w:val="000000" w:themeColor="text1"/>
          <w:sz w:val="18"/>
          <w:szCs w:val="18"/>
          <w:lang w:val="it-IT"/>
        </w:rPr>
        <w:t>re digitalmente l’istanza</w:t>
      </w: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 ovv</w:t>
      </w:r>
      <w:r w:rsidR="003B1130"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ero scansionare la richiesta ed </w:t>
      </w: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>inviarla</w:t>
      </w:r>
      <w:r w:rsidR="00856872" w:rsidRPr="00DF3C66">
        <w:rPr>
          <w:rFonts w:ascii="Verdana" w:hAnsi="Verdana"/>
          <w:color w:val="000000" w:themeColor="text1"/>
          <w:sz w:val="18"/>
          <w:szCs w:val="18"/>
          <w:lang w:val="it-IT"/>
        </w:rPr>
        <w:t>.  Il file dovrà essere composto da una cartella generale nominata “Contiene manifesta</w:t>
      </w: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zione di interesse - </w:t>
      </w:r>
      <w:r w:rsidRPr="00DF3C66">
        <w:rPr>
          <w:rFonts w:ascii="Verdana" w:hAnsi="Verdana"/>
          <w:color w:val="000000" w:themeColor="text1"/>
          <w:spacing w:val="-1"/>
          <w:w w:val="85"/>
          <w:sz w:val="18"/>
          <w:szCs w:val="18"/>
          <w:lang w:val="it-IT"/>
        </w:rPr>
        <w:t>10.8.1.A3-</w:t>
      </w:r>
      <w:r w:rsidRPr="00DF3C66">
        <w:rPr>
          <w:rFonts w:ascii="Verdana" w:hAnsi="Verdana"/>
          <w:color w:val="000000" w:themeColor="text1"/>
          <w:spacing w:val="-2"/>
          <w:w w:val="85"/>
          <w:sz w:val="18"/>
          <w:szCs w:val="18"/>
          <w:lang w:val="it-IT"/>
        </w:rPr>
        <w:t>FESRP</w:t>
      </w:r>
      <w:r w:rsidRPr="00DF3C66">
        <w:rPr>
          <w:rFonts w:ascii="Verdana" w:hAnsi="Verdana"/>
          <w:color w:val="000000" w:themeColor="text1"/>
          <w:spacing w:val="-1"/>
          <w:w w:val="85"/>
          <w:sz w:val="18"/>
          <w:szCs w:val="18"/>
          <w:lang w:val="it-IT"/>
        </w:rPr>
        <w:t>ON-</w:t>
      </w:r>
      <w:r w:rsidRPr="00DF3C66">
        <w:rPr>
          <w:rFonts w:ascii="Verdana" w:hAnsi="Verdana"/>
          <w:color w:val="000000" w:themeColor="text1"/>
          <w:spacing w:val="31"/>
          <w:w w:val="91"/>
          <w:sz w:val="18"/>
          <w:szCs w:val="18"/>
          <w:lang w:val="it-IT"/>
        </w:rPr>
        <w:t xml:space="preserve"> </w:t>
      </w:r>
      <w:r w:rsidRPr="00DF3C66">
        <w:rPr>
          <w:rFonts w:ascii="Verdana" w:hAnsi="Verdana"/>
          <w:color w:val="000000" w:themeColor="text1"/>
          <w:spacing w:val="-2"/>
          <w:w w:val="95"/>
          <w:sz w:val="18"/>
          <w:szCs w:val="18"/>
          <w:lang w:val="it-IT"/>
        </w:rPr>
        <w:t>LA-2015-223</w:t>
      </w:r>
      <w:r w:rsidR="00856872"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”. All’interno della cartella generale dovranno essere presenti la domanda di presentazione della candidatura (Modello n. 1), la dichiarazione sostituiva (Allegato A) e la copia fotostatica scansionata del documento di riconoscimento del legale rappresentante in corso di validità. </w:t>
      </w:r>
    </w:p>
    <w:p w:rsidR="00C829A2" w:rsidRPr="00DF3C66" w:rsidRDefault="00856872" w:rsidP="00612E40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>Non saranno in alcun caso pres</w:t>
      </w:r>
      <w:r w:rsidR="003B1130" w:rsidRPr="00DF3C66">
        <w:rPr>
          <w:rFonts w:ascii="Verdana" w:hAnsi="Verdana"/>
          <w:color w:val="000000" w:themeColor="text1"/>
          <w:sz w:val="18"/>
          <w:szCs w:val="18"/>
          <w:lang w:val="it-IT"/>
        </w:rPr>
        <w:t>e</w:t>
      </w: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 in considerazione </w:t>
      </w:r>
      <w:r w:rsidR="003B1130" w:rsidRPr="00DF3C66">
        <w:rPr>
          <w:rFonts w:ascii="Verdana" w:hAnsi="Verdana"/>
          <w:color w:val="000000" w:themeColor="text1"/>
          <w:sz w:val="18"/>
          <w:szCs w:val="18"/>
          <w:lang w:val="it-IT"/>
        </w:rPr>
        <w:t>le istanze</w:t>
      </w: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 pervenut</w:t>
      </w:r>
      <w:r w:rsidR="003B1130" w:rsidRPr="00DF3C66">
        <w:rPr>
          <w:rFonts w:ascii="Verdana" w:hAnsi="Verdana"/>
          <w:color w:val="000000" w:themeColor="text1"/>
          <w:sz w:val="18"/>
          <w:szCs w:val="18"/>
          <w:lang w:val="it-IT"/>
        </w:rPr>
        <w:t>e</w:t>
      </w: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 oltre il suddetto </w:t>
      </w:r>
      <w:r w:rsidR="00C829A2" w:rsidRPr="00DF3C66">
        <w:rPr>
          <w:rFonts w:ascii="Verdana" w:hAnsi="Verdana"/>
          <w:color w:val="000000" w:themeColor="text1"/>
          <w:sz w:val="18"/>
          <w:szCs w:val="18"/>
          <w:lang w:val="it-IT"/>
        </w:rPr>
        <w:t>termine perentorio di scadenza.</w:t>
      </w:r>
    </w:p>
    <w:p w:rsidR="003B1130" w:rsidRPr="00DF3C66" w:rsidRDefault="003B1130" w:rsidP="00612E40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</w:p>
    <w:p w:rsidR="00C829A2" w:rsidRPr="00DF3C66" w:rsidRDefault="00856872" w:rsidP="00612E40">
      <w:pPr>
        <w:pStyle w:val="Corpotesto"/>
        <w:spacing w:before="55"/>
        <w:ind w:left="0" w:right="15"/>
        <w:jc w:val="both"/>
        <w:rPr>
          <w:rFonts w:ascii="Verdana" w:hAnsi="Verdana"/>
          <w:b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b/>
          <w:color w:val="000000" w:themeColor="text1"/>
          <w:sz w:val="18"/>
          <w:szCs w:val="18"/>
          <w:lang w:val="it-IT"/>
        </w:rPr>
        <w:t xml:space="preserve">Esclusioni delle manifestazioni di interesse </w:t>
      </w:r>
    </w:p>
    <w:p w:rsidR="003B1130" w:rsidRPr="00DF3C66" w:rsidRDefault="00856872" w:rsidP="00612E40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>Saranno escluse le manifestazioni di interesse:</w:t>
      </w:r>
    </w:p>
    <w:p w:rsidR="003B1130" w:rsidRPr="00DF3C66" w:rsidRDefault="00856872" w:rsidP="00612E40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 1. Per</w:t>
      </w:r>
      <w:r w:rsidR="006E5130" w:rsidRPr="00DF3C66">
        <w:rPr>
          <w:rFonts w:ascii="Verdana" w:hAnsi="Verdana"/>
          <w:color w:val="000000" w:themeColor="text1"/>
          <w:sz w:val="18"/>
          <w:szCs w:val="18"/>
          <w:lang w:val="it-IT"/>
        </w:rPr>
        <w:t>venute dopo la data di scadenza</w:t>
      </w: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>;</w:t>
      </w:r>
    </w:p>
    <w:p w:rsidR="003B1130" w:rsidRPr="00DF3C66" w:rsidRDefault="00856872" w:rsidP="00612E40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 2. Mancanti degli allegati come sopra precisato, o con gli allegati non firmati dal legale rappresentante</w:t>
      </w:r>
      <w:r w:rsidR="003B1130" w:rsidRPr="00DF3C66">
        <w:rPr>
          <w:rFonts w:ascii="Verdana" w:hAnsi="Verdana"/>
          <w:color w:val="000000" w:themeColor="text1"/>
          <w:sz w:val="18"/>
          <w:szCs w:val="18"/>
          <w:lang w:val="it-IT"/>
        </w:rPr>
        <w:t>;</w:t>
      </w: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 </w:t>
      </w:r>
    </w:p>
    <w:p w:rsidR="003B1130" w:rsidRPr="00DF3C66" w:rsidRDefault="00856872" w:rsidP="00612E40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>3. Mancanti della copia del documento di identità del legale rappresentante o se presente, privo di validità</w:t>
      </w:r>
      <w:r w:rsidR="00C829A2" w:rsidRPr="00DF3C66">
        <w:rPr>
          <w:rFonts w:ascii="Verdana" w:hAnsi="Verdana"/>
          <w:color w:val="000000" w:themeColor="text1"/>
          <w:sz w:val="18"/>
          <w:szCs w:val="18"/>
          <w:lang w:val="it-IT"/>
        </w:rPr>
        <w:t>;</w:t>
      </w:r>
    </w:p>
    <w:p w:rsidR="003B1130" w:rsidRPr="00DF3C66" w:rsidRDefault="006E5130" w:rsidP="00612E40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>4</w:t>
      </w:r>
      <w:r w:rsidR="00856872"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. Per quanto qui non espressamente indicato, comunque, non rispondenti alle indicazioni del presente avviso. </w:t>
      </w:r>
    </w:p>
    <w:p w:rsidR="003B1130" w:rsidRPr="00DF3C66" w:rsidRDefault="00856872" w:rsidP="00612E40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>L’Istituzione Scolastica procederà all’esame delle manifestazioni di interesse.</w:t>
      </w:r>
    </w:p>
    <w:p w:rsidR="00C829A2" w:rsidRPr="00DF3C66" w:rsidRDefault="00856872" w:rsidP="00612E40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 Qualora le istanze pervenute, con i requisiti richiesti e considerate valide, siano: </w:t>
      </w:r>
    </w:p>
    <w:p w:rsidR="00C829A2" w:rsidRPr="00DF3C66" w:rsidRDefault="00856872" w:rsidP="00612E40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- inferiori a cinque, si procederà con integrazione di Ditte estratte dall’elenco dei fornitori dell’istituto; </w:t>
      </w:r>
    </w:p>
    <w:p w:rsidR="00C829A2" w:rsidRPr="00DF3C66" w:rsidRDefault="00856872" w:rsidP="00612E40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- superiori a dieci, si procederà a sorteggio pubblico, di cui verrà data comunicazione, delle ditte che non saranno invitate al cottimo fiduciario. </w:t>
      </w:r>
    </w:p>
    <w:p w:rsidR="00C829A2" w:rsidRPr="00DF3C66" w:rsidRDefault="00856872" w:rsidP="00612E40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Saranno invitate al cottimo fiduciario da un minimo di cinque ad un massimo di dieci Ditte. </w:t>
      </w:r>
    </w:p>
    <w:p w:rsidR="00DF3C66" w:rsidRPr="00DF3C66" w:rsidRDefault="00DF3C66" w:rsidP="00612E40">
      <w:pPr>
        <w:pStyle w:val="Corpotesto"/>
        <w:spacing w:before="55"/>
        <w:ind w:left="0" w:right="15"/>
        <w:jc w:val="both"/>
        <w:rPr>
          <w:rFonts w:ascii="Verdana" w:hAnsi="Verdana"/>
          <w:b/>
          <w:color w:val="000000" w:themeColor="text1"/>
          <w:sz w:val="18"/>
          <w:szCs w:val="18"/>
          <w:lang w:val="it-IT"/>
        </w:rPr>
      </w:pPr>
    </w:p>
    <w:p w:rsidR="00C829A2" w:rsidRPr="00DF3C66" w:rsidRDefault="00856872" w:rsidP="00612E40">
      <w:pPr>
        <w:pStyle w:val="Corpotesto"/>
        <w:spacing w:before="55"/>
        <w:ind w:left="0" w:right="15"/>
        <w:jc w:val="both"/>
        <w:rPr>
          <w:rFonts w:ascii="Verdana" w:hAnsi="Verdana"/>
          <w:b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b/>
          <w:color w:val="000000" w:themeColor="text1"/>
          <w:sz w:val="18"/>
          <w:szCs w:val="18"/>
          <w:lang w:val="it-IT"/>
        </w:rPr>
        <w:t xml:space="preserve">Informativa ai sensi del D. </w:t>
      </w:r>
      <w:proofErr w:type="spellStart"/>
      <w:r w:rsidRPr="00DF3C66">
        <w:rPr>
          <w:rFonts w:ascii="Verdana" w:hAnsi="Verdana"/>
          <w:b/>
          <w:color w:val="000000" w:themeColor="text1"/>
          <w:sz w:val="18"/>
          <w:szCs w:val="18"/>
          <w:lang w:val="it-IT"/>
        </w:rPr>
        <w:t>Lgs</w:t>
      </w:r>
      <w:proofErr w:type="spellEnd"/>
      <w:r w:rsidRPr="00DF3C66">
        <w:rPr>
          <w:rFonts w:ascii="Verdana" w:hAnsi="Verdana"/>
          <w:b/>
          <w:color w:val="000000" w:themeColor="text1"/>
          <w:sz w:val="18"/>
          <w:szCs w:val="18"/>
          <w:lang w:val="it-IT"/>
        </w:rPr>
        <w:t xml:space="preserve"> 196/03 </w:t>
      </w:r>
    </w:p>
    <w:p w:rsidR="006E5130" w:rsidRPr="00DF3C66" w:rsidRDefault="00856872" w:rsidP="00612E40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L’istituzione Scolastica informa che i dati forniti dai concorrenti per le finalità connesse alla manifestazione di interesse ed all’eventuale gara d’appalto, saranno trattate dall’Amministrazione appaltante in conformità alle disposizioni del </w:t>
      </w:r>
      <w:proofErr w:type="spellStart"/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>D.Lgs</w:t>
      </w:r>
      <w:proofErr w:type="spellEnd"/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 193/03. </w:t>
      </w:r>
    </w:p>
    <w:p w:rsidR="00DF3C66" w:rsidRPr="00DF3C66" w:rsidRDefault="00856872" w:rsidP="00612E40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Modalità di pubblicizzazione Il presente avviso verrà reso pubblico mediante: </w:t>
      </w:r>
    </w:p>
    <w:p w:rsidR="006E5130" w:rsidRPr="00DF3C66" w:rsidRDefault="00856872" w:rsidP="00612E40">
      <w:pPr>
        <w:pStyle w:val="Corpotesto"/>
        <w:spacing w:before="55"/>
        <w:ind w:left="0" w:right="15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>Pubblicazione su sito internet dell’Istituzione Scolastica www.</w:t>
      </w:r>
      <w:r w:rsidR="006E5130" w:rsidRPr="00DF3C66">
        <w:rPr>
          <w:rFonts w:ascii="Verdana" w:hAnsi="Verdana"/>
          <w:color w:val="000000" w:themeColor="text1"/>
          <w:sz w:val="18"/>
          <w:szCs w:val="18"/>
          <w:lang w:val="it-IT"/>
        </w:rPr>
        <w:t>icalbanocecchina.eu</w:t>
      </w:r>
      <w:r w:rsidR="00612E40" w:rsidRPr="00DF3C66">
        <w:rPr>
          <w:rFonts w:ascii="Verdana" w:hAnsi="Verdana"/>
          <w:color w:val="000000" w:themeColor="text1"/>
          <w:sz w:val="18"/>
          <w:szCs w:val="18"/>
          <w:lang w:val="it-IT"/>
        </w:rPr>
        <w:t>.</w:t>
      </w: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 xml:space="preserve"> </w:t>
      </w:r>
    </w:p>
    <w:p w:rsidR="006E5130" w:rsidRPr="00DF3C66" w:rsidRDefault="006E5130" w:rsidP="00EA7965">
      <w:pPr>
        <w:pStyle w:val="Corpotesto"/>
        <w:spacing w:before="55"/>
        <w:ind w:left="0" w:right="1142"/>
        <w:jc w:val="both"/>
        <w:rPr>
          <w:rFonts w:ascii="Verdana" w:hAnsi="Verdana"/>
          <w:color w:val="000000" w:themeColor="text1"/>
          <w:sz w:val="18"/>
          <w:szCs w:val="18"/>
          <w:lang w:val="it-IT"/>
        </w:rPr>
      </w:pPr>
    </w:p>
    <w:p w:rsidR="000632BF" w:rsidRPr="00DF3C66" w:rsidRDefault="000632BF" w:rsidP="006E5130">
      <w:pPr>
        <w:pStyle w:val="Corpotesto"/>
        <w:spacing w:before="55"/>
        <w:ind w:left="4315" w:right="1142" w:firstLine="720"/>
        <w:rPr>
          <w:rFonts w:ascii="Verdana" w:hAnsi="Verdana" w:cs="Arial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w w:val="85"/>
          <w:sz w:val="18"/>
          <w:szCs w:val="18"/>
          <w:lang w:val="it-IT"/>
        </w:rPr>
        <w:t>f</w:t>
      </w:r>
      <w:r w:rsidR="00EC7F7A" w:rsidRPr="00DF3C66">
        <w:rPr>
          <w:rFonts w:ascii="Verdana" w:hAnsi="Verdana"/>
          <w:color w:val="000000" w:themeColor="text1"/>
          <w:w w:val="85"/>
          <w:sz w:val="18"/>
          <w:szCs w:val="18"/>
          <w:lang w:val="it-IT"/>
        </w:rPr>
        <w:t>.to</w:t>
      </w:r>
      <w:r w:rsidRPr="00DF3C66">
        <w:rPr>
          <w:rFonts w:ascii="Verdana" w:hAnsi="Verdana"/>
          <w:color w:val="000000" w:themeColor="text1"/>
          <w:spacing w:val="-22"/>
          <w:w w:val="85"/>
          <w:sz w:val="18"/>
          <w:szCs w:val="18"/>
          <w:lang w:val="it-IT"/>
        </w:rPr>
        <w:t xml:space="preserve"> </w:t>
      </w:r>
      <w:r w:rsidRPr="00DF3C66">
        <w:rPr>
          <w:rFonts w:ascii="Verdana" w:hAnsi="Verdana"/>
          <w:color w:val="000000" w:themeColor="text1"/>
          <w:w w:val="85"/>
          <w:sz w:val="18"/>
          <w:szCs w:val="18"/>
          <w:lang w:val="it-IT"/>
        </w:rPr>
        <w:t>IL</w:t>
      </w:r>
      <w:r w:rsidRPr="00DF3C66">
        <w:rPr>
          <w:rFonts w:ascii="Verdana" w:hAnsi="Verdana"/>
          <w:color w:val="000000" w:themeColor="text1"/>
          <w:spacing w:val="-1"/>
          <w:w w:val="85"/>
          <w:sz w:val="18"/>
          <w:szCs w:val="18"/>
          <w:lang w:val="it-IT"/>
        </w:rPr>
        <w:t>DI</w:t>
      </w:r>
      <w:r w:rsidRPr="00DF3C66">
        <w:rPr>
          <w:rFonts w:ascii="Verdana" w:hAnsi="Verdana"/>
          <w:color w:val="000000" w:themeColor="text1"/>
          <w:spacing w:val="-2"/>
          <w:w w:val="85"/>
          <w:sz w:val="18"/>
          <w:szCs w:val="18"/>
          <w:lang w:val="it-IT"/>
        </w:rPr>
        <w:t>R</w:t>
      </w:r>
      <w:r w:rsidRPr="00DF3C66">
        <w:rPr>
          <w:rFonts w:ascii="Verdana" w:hAnsi="Verdana"/>
          <w:color w:val="000000" w:themeColor="text1"/>
          <w:spacing w:val="-1"/>
          <w:w w:val="85"/>
          <w:sz w:val="18"/>
          <w:szCs w:val="18"/>
          <w:lang w:val="it-IT"/>
        </w:rPr>
        <w:t>I</w:t>
      </w:r>
      <w:r w:rsidRPr="00DF3C66">
        <w:rPr>
          <w:rFonts w:ascii="Verdana" w:hAnsi="Verdana"/>
          <w:color w:val="000000" w:themeColor="text1"/>
          <w:spacing w:val="-2"/>
          <w:w w:val="85"/>
          <w:sz w:val="18"/>
          <w:szCs w:val="18"/>
          <w:lang w:val="it-IT"/>
        </w:rPr>
        <w:t>GE</w:t>
      </w:r>
      <w:r w:rsidRPr="00DF3C66">
        <w:rPr>
          <w:rFonts w:ascii="Verdana" w:hAnsi="Verdana"/>
          <w:color w:val="000000" w:themeColor="text1"/>
          <w:spacing w:val="-1"/>
          <w:w w:val="85"/>
          <w:sz w:val="18"/>
          <w:szCs w:val="18"/>
          <w:lang w:val="it-IT"/>
        </w:rPr>
        <w:t>N</w:t>
      </w:r>
      <w:r w:rsidRPr="00DF3C66">
        <w:rPr>
          <w:rFonts w:ascii="Verdana" w:hAnsi="Verdana"/>
          <w:color w:val="000000" w:themeColor="text1"/>
          <w:spacing w:val="-2"/>
          <w:w w:val="85"/>
          <w:sz w:val="18"/>
          <w:szCs w:val="18"/>
          <w:lang w:val="it-IT"/>
        </w:rPr>
        <w:t>TESC</w:t>
      </w:r>
      <w:r w:rsidRPr="00DF3C66">
        <w:rPr>
          <w:rFonts w:ascii="Verdana" w:hAnsi="Verdana"/>
          <w:color w:val="000000" w:themeColor="text1"/>
          <w:spacing w:val="-1"/>
          <w:w w:val="85"/>
          <w:sz w:val="18"/>
          <w:szCs w:val="18"/>
          <w:lang w:val="it-IT"/>
        </w:rPr>
        <w:t>O</w:t>
      </w:r>
      <w:r w:rsidRPr="00DF3C66">
        <w:rPr>
          <w:rFonts w:ascii="Verdana" w:hAnsi="Verdana"/>
          <w:color w:val="000000" w:themeColor="text1"/>
          <w:spacing w:val="-2"/>
          <w:w w:val="85"/>
          <w:sz w:val="18"/>
          <w:szCs w:val="18"/>
          <w:lang w:val="it-IT"/>
        </w:rPr>
        <w:t>L</w:t>
      </w:r>
      <w:r w:rsidRPr="00DF3C66">
        <w:rPr>
          <w:rFonts w:ascii="Verdana" w:hAnsi="Verdana"/>
          <w:color w:val="000000" w:themeColor="text1"/>
          <w:spacing w:val="-1"/>
          <w:w w:val="85"/>
          <w:sz w:val="18"/>
          <w:szCs w:val="18"/>
          <w:lang w:val="it-IT"/>
        </w:rPr>
        <w:t>A</w:t>
      </w:r>
      <w:r w:rsidRPr="00DF3C66">
        <w:rPr>
          <w:rFonts w:ascii="Verdana" w:hAnsi="Verdana"/>
          <w:color w:val="000000" w:themeColor="text1"/>
          <w:spacing w:val="-2"/>
          <w:w w:val="85"/>
          <w:sz w:val="18"/>
          <w:szCs w:val="18"/>
          <w:lang w:val="it-IT"/>
        </w:rPr>
        <w:t>ST</w:t>
      </w:r>
      <w:r w:rsidRPr="00DF3C66">
        <w:rPr>
          <w:rFonts w:ascii="Verdana" w:hAnsi="Verdana"/>
          <w:color w:val="000000" w:themeColor="text1"/>
          <w:spacing w:val="-1"/>
          <w:w w:val="85"/>
          <w:sz w:val="18"/>
          <w:szCs w:val="18"/>
          <w:lang w:val="it-IT"/>
        </w:rPr>
        <w:t>I</w:t>
      </w:r>
      <w:r w:rsidRPr="00DF3C66">
        <w:rPr>
          <w:rFonts w:ascii="Verdana" w:hAnsi="Verdana"/>
          <w:color w:val="000000" w:themeColor="text1"/>
          <w:spacing w:val="-2"/>
          <w:w w:val="85"/>
          <w:sz w:val="18"/>
          <w:szCs w:val="18"/>
          <w:lang w:val="it-IT"/>
        </w:rPr>
        <w:t>C</w:t>
      </w:r>
      <w:r w:rsidRPr="00DF3C66">
        <w:rPr>
          <w:rFonts w:ascii="Verdana" w:hAnsi="Verdana"/>
          <w:color w:val="000000" w:themeColor="text1"/>
          <w:spacing w:val="-1"/>
          <w:w w:val="85"/>
          <w:sz w:val="18"/>
          <w:szCs w:val="18"/>
          <w:lang w:val="it-IT"/>
        </w:rPr>
        <w:t>O</w:t>
      </w:r>
    </w:p>
    <w:p w:rsidR="000632BF" w:rsidRPr="00DF3C66" w:rsidRDefault="000632BF" w:rsidP="000632BF">
      <w:pPr>
        <w:pStyle w:val="Corpotesto"/>
        <w:spacing w:before="17"/>
        <w:ind w:right="1142"/>
        <w:rPr>
          <w:rFonts w:ascii="Verdana" w:hAnsi="Verdana"/>
          <w:color w:val="000000" w:themeColor="text1"/>
          <w:w w:val="90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w w:val="90"/>
          <w:sz w:val="18"/>
          <w:szCs w:val="18"/>
          <w:lang w:val="it-IT"/>
        </w:rPr>
        <w:t xml:space="preserve">        Roberto SCIALIS</w:t>
      </w:r>
    </w:p>
    <w:p w:rsidR="00AA4D30" w:rsidRPr="00DF3C66" w:rsidRDefault="00EC7F7A" w:rsidP="00281CB3">
      <w:pPr>
        <w:jc w:val="center"/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sz w:val="18"/>
          <w:szCs w:val="18"/>
          <w:lang w:val="it-IT"/>
        </w:rPr>
        <w:t>(</w:t>
      </w:r>
      <w:proofErr w:type="gramStart"/>
      <w:r w:rsidRPr="00DF3C66">
        <w:rPr>
          <w:sz w:val="18"/>
          <w:szCs w:val="18"/>
          <w:lang w:val="it-IT"/>
        </w:rPr>
        <w:t>firma</w:t>
      </w:r>
      <w:proofErr w:type="gramEnd"/>
      <w:r w:rsidRPr="00DF3C66">
        <w:rPr>
          <w:sz w:val="18"/>
          <w:szCs w:val="18"/>
          <w:lang w:val="it-IT"/>
        </w:rPr>
        <w:t xml:space="preserve"> autografa sostituita a mezzo stampa, ex art. 3, co. 2, D.lgs. 39/93)</w:t>
      </w:r>
    </w:p>
    <w:p w:rsidR="00AA4D30" w:rsidRPr="00DF3C66" w:rsidRDefault="00AA4D30" w:rsidP="00AA4D30">
      <w:pPr>
        <w:rPr>
          <w:rFonts w:ascii="Verdana" w:hAnsi="Verdana"/>
          <w:color w:val="000000" w:themeColor="text1"/>
          <w:sz w:val="18"/>
          <w:szCs w:val="18"/>
          <w:lang w:val="it-IT"/>
        </w:rPr>
      </w:pPr>
    </w:p>
    <w:p w:rsidR="00AA4D30" w:rsidRPr="00DF3C66" w:rsidRDefault="00AA4D30" w:rsidP="00AA4D30">
      <w:pPr>
        <w:rPr>
          <w:rFonts w:ascii="Verdana" w:hAnsi="Verdana"/>
          <w:color w:val="000000" w:themeColor="text1"/>
          <w:sz w:val="18"/>
          <w:szCs w:val="18"/>
          <w:lang w:val="it-IT"/>
        </w:rPr>
      </w:pPr>
    </w:p>
    <w:p w:rsidR="00AA4D30" w:rsidRPr="00DF3C66" w:rsidRDefault="00AA4D30" w:rsidP="00AA4D30">
      <w:pPr>
        <w:rPr>
          <w:rFonts w:ascii="Verdana" w:hAnsi="Verdana"/>
          <w:color w:val="000000" w:themeColor="text1"/>
          <w:sz w:val="18"/>
          <w:szCs w:val="18"/>
          <w:lang w:val="it-IT"/>
        </w:rPr>
      </w:pPr>
    </w:p>
    <w:p w:rsidR="00AA4D30" w:rsidRPr="00DF3C66" w:rsidRDefault="00AA4D30" w:rsidP="00AA4D30">
      <w:pPr>
        <w:rPr>
          <w:rFonts w:ascii="Verdana" w:hAnsi="Verdana"/>
          <w:color w:val="000000" w:themeColor="text1"/>
          <w:sz w:val="18"/>
          <w:szCs w:val="18"/>
          <w:lang w:val="it-IT"/>
        </w:rPr>
      </w:pPr>
    </w:p>
    <w:p w:rsidR="00773FA6" w:rsidRPr="00DF3C66" w:rsidRDefault="00AA4D30" w:rsidP="00AA4D30">
      <w:pPr>
        <w:tabs>
          <w:tab w:val="left" w:pos="2535"/>
        </w:tabs>
        <w:rPr>
          <w:rFonts w:ascii="Verdana" w:hAnsi="Verdana"/>
          <w:color w:val="000000" w:themeColor="text1"/>
          <w:sz w:val="18"/>
          <w:szCs w:val="18"/>
          <w:lang w:val="it-IT"/>
        </w:rPr>
      </w:pPr>
      <w:r w:rsidRPr="00DF3C66">
        <w:rPr>
          <w:rFonts w:ascii="Verdana" w:hAnsi="Verdana"/>
          <w:color w:val="000000" w:themeColor="text1"/>
          <w:sz w:val="18"/>
          <w:szCs w:val="18"/>
          <w:lang w:val="it-IT"/>
        </w:rPr>
        <w:tab/>
      </w:r>
    </w:p>
    <w:sectPr w:rsidR="00773FA6" w:rsidRPr="00DF3C66" w:rsidSect="003554CA">
      <w:headerReference w:type="default" r:id="rId7"/>
      <w:pgSz w:w="11900" w:h="16840"/>
      <w:pgMar w:top="4300" w:right="900" w:bottom="280" w:left="92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B0D" w:rsidRDefault="001B2B0D">
      <w:r>
        <w:separator/>
      </w:r>
    </w:p>
  </w:endnote>
  <w:endnote w:type="continuationSeparator" w:id="0">
    <w:p w:rsidR="001B2B0D" w:rsidRDefault="001B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B0D" w:rsidRDefault="001B2B0D">
      <w:r>
        <w:separator/>
      </w:r>
    </w:p>
  </w:footnote>
  <w:footnote w:type="continuationSeparator" w:id="0">
    <w:p w:rsidR="001B2B0D" w:rsidRDefault="001B2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FA6" w:rsidRDefault="00F13D7F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2648" behindDoc="1" locked="0" layoutInCell="1" allowOverlap="1">
              <wp:simplePos x="0" y="0"/>
              <wp:positionH relativeFrom="page">
                <wp:posOffset>723331</wp:posOffset>
              </wp:positionH>
              <wp:positionV relativeFrom="page">
                <wp:posOffset>1296537</wp:posOffset>
              </wp:positionV>
              <wp:extent cx="6299200" cy="1733266"/>
              <wp:effectExtent l="0" t="0" r="6350" b="635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9200" cy="17332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4D30" w:rsidRDefault="00AA4D30" w:rsidP="00AA4D30">
                          <w:pPr>
                            <w:jc w:val="center"/>
                            <w:rPr>
                              <w:noProof/>
                            </w:rPr>
                          </w:pPr>
                        </w:p>
                        <w:p w:rsidR="00AA4D30" w:rsidRPr="00AA4D30" w:rsidRDefault="00AA4D30" w:rsidP="00AA4D30">
                          <w:pPr>
                            <w:jc w:val="center"/>
                            <w:rPr>
                              <w:noProof/>
                              <w:lang w:val="it-IT"/>
                            </w:rPr>
                          </w:pPr>
                          <w:r w:rsidRPr="00AA4D30">
                            <w:rPr>
                              <w:noProof/>
                              <w:lang w:val="it-IT"/>
                            </w:rPr>
                            <w:t xml:space="preserve">     </w:t>
                          </w:r>
                          <w:r w:rsidRPr="00B6375E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5496CE91" wp14:editId="387F80FE">
                                <wp:extent cx="266700" cy="300038"/>
                                <wp:effectExtent l="0" t="0" r="0" b="5080"/>
                                <wp:docPr id="102" name="Immagine 102" descr="emblema_g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2" descr="emblema_g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0151" cy="30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A4D30">
                            <w:rPr>
                              <w:noProof/>
                              <w:lang w:val="it-IT"/>
                            </w:rPr>
                            <w:t xml:space="preserve">    </w:t>
                          </w:r>
                        </w:p>
                        <w:p w:rsidR="00AA4D30" w:rsidRPr="00AA4D30" w:rsidRDefault="00AA4D30" w:rsidP="00AA4D30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pacing w:val="10"/>
                              <w:sz w:val="16"/>
                              <w:szCs w:val="18"/>
                              <w:lang w:val="it-IT"/>
                            </w:rPr>
                          </w:pPr>
                          <w:r w:rsidRPr="00AA4D30">
                            <w:rPr>
                              <w:noProof/>
                              <w:lang w:val="it-IT"/>
                            </w:rPr>
                            <w:t xml:space="preserve"> </w:t>
                          </w:r>
                          <w:r w:rsidRPr="00AA4D30">
                            <w:rPr>
                              <w:rFonts w:ascii="Arial" w:hAnsi="Arial" w:cs="Arial"/>
                              <w:i/>
                              <w:spacing w:val="10"/>
                              <w:sz w:val="16"/>
                              <w:szCs w:val="18"/>
                              <w:lang w:val="it-IT"/>
                            </w:rPr>
                            <w:t>MINISTERO DELL’ISTRUZIONE DELL’UNIVERSITÀ E DELLA RICERCA</w:t>
                          </w:r>
                        </w:p>
                        <w:p w:rsidR="00AA4D30" w:rsidRPr="00AA4D30" w:rsidRDefault="00AA4D30" w:rsidP="00AA4D30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pacing w:val="10"/>
                              <w:sz w:val="16"/>
                              <w:szCs w:val="18"/>
                              <w:lang w:val="it-IT"/>
                            </w:rPr>
                          </w:pPr>
                          <w:r w:rsidRPr="00AA4D30">
                            <w:rPr>
                              <w:rFonts w:ascii="Arial" w:hAnsi="Arial" w:cs="Arial"/>
                              <w:i/>
                              <w:spacing w:val="10"/>
                              <w:sz w:val="16"/>
                              <w:szCs w:val="18"/>
                              <w:lang w:val="it-IT"/>
                            </w:rPr>
                            <w:t>UFFICIO SCOLASTICO REGIONALE PER IL LAZIO</w:t>
                          </w:r>
                        </w:p>
                        <w:tbl>
                          <w:tblPr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1056"/>
                            <w:gridCol w:w="8520"/>
                          </w:tblGrid>
                          <w:tr w:rsidR="00AA4D30" w:rsidRPr="00856872" w:rsidTr="005F5CD7">
                            <w:tc>
                              <w:tcPr>
                                <w:tcW w:w="0" w:type="auto"/>
                                <w:shd w:val="clear" w:color="auto" w:fill="auto"/>
                              </w:tcPr>
                              <w:p w:rsidR="00AA4D30" w:rsidRPr="00265D1E" w:rsidRDefault="00AA4D30" w:rsidP="00AA4D30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pacing w:val="10"/>
                                    <w:sz w:val="16"/>
                                    <w:szCs w:val="18"/>
                                  </w:rPr>
                                </w:pPr>
                                <w:r w:rsidRPr="002F0132">
                                  <w:rPr>
                                    <w:noProof/>
                                    <w:lang w:val="it-IT" w:eastAsia="it-IT"/>
                                  </w:rPr>
                                  <w:drawing>
                                    <wp:inline distT="0" distB="0" distL="0" distR="0" wp14:anchorId="7A7D5221" wp14:editId="34C4A5CA">
                                      <wp:extent cx="533400" cy="857250"/>
                                      <wp:effectExtent l="0" t="0" r="0" b="0"/>
                                      <wp:docPr id="103" name="Immagine 103" descr="PicsArt_01-25-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PicsArt_01-25-1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33400" cy="8572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  <w:shd w:val="clear" w:color="auto" w:fill="auto"/>
                              </w:tcPr>
                              <w:p w:rsidR="00AA4D30" w:rsidRPr="00265D1E" w:rsidRDefault="00AA4D30" w:rsidP="00AA4D30">
                                <w:pPr>
                                  <w:pStyle w:val="Titolo1"/>
                                  <w:spacing w:before="60"/>
                                  <w:rPr>
                                    <w:rFonts w:ascii="Verdana" w:hAnsi="Verdana"/>
                                    <w:bCs w:val="0"/>
                                    <w:color w:val="1F3864"/>
                                    <w:spacing w:val="10"/>
                                    <w:sz w:val="28"/>
                                    <w:szCs w:val="26"/>
                                  </w:rPr>
                                </w:pPr>
                                <w:r w:rsidRPr="00265D1E">
                                  <w:rPr>
                                    <w:rFonts w:ascii="Verdana" w:hAnsi="Verdana"/>
                                    <w:color w:val="1F3864"/>
                                    <w:spacing w:val="10"/>
                                    <w:sz w:val="28"/>
                                    <w:szCs w:val="26"/>
                                  </w:rPr>
                                  <w:t>ISTITUTO COMPRENSIVO “</w:t>
                                </w:r>
                                <w:r w:rsidRPr="00265D1E">
                                  <w:rPr>
                                    <w:rFonts w:ascii="Verdana" w:hAnsi="Verdana"/>
                                    <w:i/>
                                    <w:color w:val="1F3864"/>
                                    <w:spacing w:val="10"/>
                                    <w:sz w:val="28"/>
                                    <w:szCs w:val="26"/>
                                  </w:rPr>
                                  <w:t>ALBANO - CECCHINA</w:t>
                                </w:r>
                                <w:r w:rsidRPr="00265D1E">
                                  <w:rPr>
                                    <w:rFonts w:ascii="Verdana" w:hAnsi="Verdana"/>
                                    <w:color w:val="1F3864"/>
                                    <w:spacing w:val="10"/>
                                    <w:sz w:val="28"/>
                                    <w:szCs w:val="26"/>
                                  </w:rPr>
                                  <w:t>”</w:t>
                                </w:r>
                              </w:p>
                              <w:p w:rsidR="00AA4D30" w:rsidRPr="00AA4D30" w:rsidRDefault="00AA4D30" w:rsidP="00AA4D30">
                                <w:pPr>
                                  <w:spacing w:after="60"/>
                                  <w:jc w:val="center"/>
                                  <w:rPr>
                                    <w:rFonts w:ascii="Arial" w:hAnsi="Arial" w:cs="Arial"/>
                                    <w:b/>
                                    <w:i/>
                                    <w:spacing w:val="10"/>
                                    <w:sz w:val="16"/>
                                    <w:szCs w:val="16"/>
                                    <w:lang w:val="it-IT"/>
                                  </w:rPr>
                                </w:pPr>
                                <w:r w:rsidRPr="00AA4D30">
                                  <w:rPr>
                                    <w:rFonts w:ascii="Arial" w:hAnsi="Arial" w:cs="Arial"/>
                                    <w:b/>
                                    <w:i/>
                                    <w:spacing w:val="10"/>
                                    <w:sz w:val="16"/>
                                    <w:szCs w:val="16"/>
                                    <w:lang w:val="it-IT"/>
                                  </w:rPr>
                                  <w:t>Scuola dell’Infanzia – Primaria – Secondaria di Primo Grado</w:t>
                                </w:r>
                              </w:p>
                              <w:p w:rsidR="00AA4D30" w:rsidRPr="00AA4D30" w:rsidRDefault="00AA4D30" w:rsidP="00AA4D30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it-IT"/>
                                  </w:rPr>
                                </w:pPr>
                                <w:r w:rsidRPr="00AA4D30">
                                  <w:rPr>
                                    <w:rFonts w:ascii="Arial" w:hAnsi="Arial" w:cs="Arial"/>
                                    <w:b/>
                                    <w:i/>
                                    <w:spacing w:val="10"/>
                                    <w:sz w:val="16"/>
                                    <w:szCs w:val="16"/>
                                    <w:lang w:val="it-IT"/>
                                  </w:rPr>
                                  <w:t xml:space="preserve">Piazza XXV Aprile </w:t>
                                </w:r>
                                <w:proofErr w:type="spellStart"/>
                                <w:r w:rsidRPr="00AA4D30">
                                  <w:rPr>
                                    <w:rFonts w:ascii="Arial" w:hAnsi="Arial" w:cs="Arial"/>
                                    <w:b/>
                                    <w:i/>
                                    <w:spacing w:val="10"/>
                                    <w:sz w:val="16"/>
                                    <w:szCs w:val="16"/>
                                    <w:lang w:val="it-IT"/>
                                  </w:rPr>
                                  <w:t>snc</w:t>
                                </w:r>
                                <w:proofErr w:type="spellEnd"/>
                                <w:r w:rsidRPr="00AA4D30">
                                  <w:rPr>
                                    <w:rFonts w:ascii="Arial" w:hAnsi="Arial" w:cs="Arial"/>
                                    <w:b/>
                                    <w:i/>
                                    <w:spacing w:val="10"/>
                                    <w:sz w:val="16"/>
                                    <w:szCs w:val="16"/>
                                    <w:lang w:val="it-IT"/>
                                  </w:rPr>
                                  <w:t xml:space="preserve"> </w:t>
                                </w:r>
                                <w:r w:rsidRPr="00AA4D30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it-IT"/>
                                  </w:rPr>
                                  <w:t>–</w:t>
                                </w:r>
                                <w:r w:rsidRPr="00AA4D30">
                                  <w:rPr>
                                    <w:rFonts w:ascii="Arial" w:hAnsi="Arial" w:cs="Arial"/>
                                    <w:b/>
                                    <w:i/>
                                    <w:spacing w:val="10"/>
                                    <w:sz w:val="16"/>
                                    <w:szCs w:val="16"/>
                                    <w:lang w:val="it-IT"/>
                                  </w:rPr>
                                  <w:t xml:space="preserve"> 00041 Albano Laziale(RM)</w:t>
                                </w:r>
                                <w:r w:rsidRPr="00AA4D30">
                                  <w:rPr>
                                    <w:rFonts w:ascii="Arial" w:hAnsi="Arial" w:cs="Arial"/>
                                    <w:b/>
                                    <w:spacing w:val="10"/>
                                    <w:sz w:val="16"/>
                                    <w:szCs w:val="16"/>
                                    <w:lang w:val="it-IT"/>
                                  </w:rPr>
                                  <w:t xml:space="preserve"> </w:t>
                                </w:r>
                                <w:proofErr w:type="spellStart"/>
                                <w:r w:rsidRPr="00AA4D30">
                                  <w:rPr>
                                    <w:rFonts w:ascii="Arial" w:hAnsi="Arial" w:cs="Arial"/>
                                    <w:b/>
                                    <w:spacing w:val="10"/>
                                    <w:sz w:val="16"/>
                                    <w:szCs w:val="16"/>
                                    <w:lang w:val="it-IT"/>
                                  </w:rPr>
                                  <w:t>Tel</w:t>
                                </w:r>
                                <w:proofErr w:type="spellEnd"/>
                                <w:r w:rsidRPr="00AA4D30">
                                  <w:rPr>
                                    <w:rFonts w:ascii="Arial" w:hAnsi="Arial" w:cs="Arial"/>
                                    <w:b/>
                                    <w:spacing w:val="10"/>
                                    <w:sz w:val="16"/>
                                    <w:szCs w:val="16"/>
                                    <w:lang w:val="it-IT"/>
                                  </w:rPr>
                                  <w:t>-Fax 069340133</w:t>
                                </w:r>
                              </w:p>
                              <w:p w:rsidR="00856872" w:rsidRPr="00856872" w:rsidRDefault="00AA4D30" w:rsidP="00AA4D30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it-IT"/>
                                  </w:rPr>
                                </w:pPr>
                                <w:r w:rsidRPr="00265D1E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 xml:space="preserve">42° </w:t>
                                </w:r>
                                <w:proofErr w:type="spellStart"/>
                                <w:r w:rsidRPr="00265D1E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Distretto</w:t>
                                </w:r>
                                <w:proofErr w:type="spellEnd"/>
                                <w:r w:rsidRPr="00265D1E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 xml:space="preserve"> – Cod. </w:t>
                                </w:r>
                                <w:proofErr w:type="spellStart"/>
                                <w:r w:rsidRPr="00265D1E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Fis</w:t>
                                </w:r>
                                <w:proofErr w:type="spellEnd"/>
                                <w:r w:rsidRPr="00265D1E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 xml:space="preserve">. 90049380588 – Cod. </w:t>
                                </w:r>
                                <w:proofErr w:type="spellStart"/>
                                <w:r w:rsidRPr="00265D1E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Mec</w:t>
                                </w:r>
                                <w:proofErr w:type="spellEnd"/>
                                <w:r w:rsidRPr="00265D1E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 xml:space="preserve">. </w:t>
                                </w:r>
                                <w:r w:rsidRPr="00856872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it-IT"/>
                                  </w:rPr>
                                  <w:t>RMIC8AY002</w:t>
                                </w:r>
                                <w:r w:rsidR="00856872" w:rsidRPr="00856872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it-IT"/>
                                  </w:rPr>
                                  <w:t xml:space="preserve"> </w:t>
                                </w:r>
                              </w:p>
                              <w:p w:rsidR="00AA4D30" w:rsidRPr="00856872" w:rsidRDefault="00856872" w:rsidP="00AA4D30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it-IT"/>
                                  </w:rPr>
                                </w:pPr>
                                <w:r w:rsidRPr="00856872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  <w:lang w:val="it-IT"/>
                                  </w:rPr>
                                  <w:t>Codice Univoco per fatturazione elettronica UFKMHQ</w:t>
                                </w:r>
                              </w:p>
                              <w:p w:rsidR="00AA4D30" w:rsidRPr="00AA4D30" w:rsidRDefault="00CE5C11" w:rsidP="00AA4D30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pacing w:val="10"/>
                                    <w:sz w:val="16"/>
                                    <w:szCs w:val="18"/>
                                    <w:lang w:val="it-IT"/>
                                  </w:rPr>
                                </w:pPr>
                                <w:hyperlink r:id="rId3" w:history="1">
                                  <w:proofErr w:type="gramStart"/>
                                  <w:r w:rsidR="00AA4D30" w:rsidRPr="00AA4D30">
                                    <w:rPr>
                                      <w:rStyle w:val="Collegamentoipertestuale"/>
                                      <w:rFonts w:ascii="Arial" w:hAnsi="Arial" w:cs="Arial"/>
                                      <w:b/>
                                      <w:spacing w:val="10"/>
                                      <w:sz w:val="16"/>
                                      <w:szCs w:val="16"/>
                                      <w:lang w:val="it-IT"/>
                                    </w:rPr>
                                    <w:t>www.icalbanocecchina.eu</w:t>
                                  </w:r>
                                </w:hyperlink>
                                <w:r w:rsidR="00AA4D30" w:rsidRPr="00AA4D30">
                                  <w:rPr>
                                    <w:rFonts w:ascii="Arial" w:hAnsi="Arial" w:cs="Arial"/>
                                    <w:b/>
                                    <w:spacing w:val="10"/>
                                    <w:sz w:val="16"/>
                                    <w:szCs w:val="16"/>
                                    <w:lang w:val="it-IT"/>
                                  </w:rPr>
                                  <w:t xml:space="preserve"> </w:t>
                                </w:r>
                                <w:r w:rsidR="00AA4D30" w:rsidRPr="00265D1E">
                                  <w:rPr>
                                    <w:rFonts w:ascii="Arial" w:hAnsi="Arial" w:cs="Arial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sym w:font="Wingdings" w:char="F02B"/>
                                </w:r>
                                <w:r w:rsidR="00AA4D30" w:rsidRPr="00AA4D30">
                                  <w:rPr>
                                    <w:rFonts w:ascii="Arial" w:hAnsi="Arial" w:cs="Arial"/>
                                    <w:b/>
                                    <w:spacing w:val="10"/>
                                    <w:sz w:val="16"/>
                                    <w:szCs w:val="16"/>
                                    <w:lang w:val="it-IT"/>
                                  </w:rPr>
                                  <w:t xml:space="preserve"> e-mail</w:t>
                                </w:r>
                                <w:proofErr w:type="gramEnd"/>
                                <w:r w:rsidR="00AA4D30" w:rsidRPr="00AA4D30">
                                  <w:rPr>
                                    <w:rFonts w:ascii="Arial" w:hAnsi="Arial" w:cs="Arial"/>
                                    <w:spacing w:val="10"/>
                                    <w:sz w:val="16"/>
                                    <w:szCs w:val="16"/>
                                    <w:lang w:val="it-IT"/>
                                  </w:rPr>
                                  <w:t xml:space="preserve">: </w:t>
                                </w:r>
                                <w:hyperlink r:id="rId4" w:history="1">
                                  <w:r w:rsidR="00AA4D30" w:rsidRPr="00AA4D30">
                                    <w:rPr>
                                      <w:rStyle w:val="Collegamentoipertestuale"/>
                                      <w:rFonts w:ascii="Arial" w:hAnsi="Arial" w:cs="Arial"/>
                                      <w:spacing w:val="10"/>
                                      <w:sz w:val="16"/>
                                      <w:szCs w:val="16"/>
                                      <w:lang w:val="it-IT"/>
                                    </w:rPr>
                                    <w:t>rmic8ay002@istruzione.it</w:t>
                                  </w:r>
                                </w:hyperlink>
                                <w:r w:rsidR="00AA4D30" w:rsidRPr="00AA4D30">
                                  <w:rPr>
                                    <w:rFonts w:ascii="Arial" w:hAnsi="Arial" w:cs="Arial"/>
                                    <w:spacing w:val="10"/>
                                    <w:sz w:val="16"/>
                                    <w:szCs w:val="16"/>
                                    <w:lang w:val="it-IT"/>
                                  </w:rPr>
                                  <w:t xml:space="preserve">  – </w:t>
                                </w:r>
                                <w:r w:rsidR="00AA4D30" w:rsidRPr="00AA4D30">
                                  <w:rPr>
                                    <w:rFonts w:ascii="Arial" w:hAnsi="Arial" w:cs="Arial"/>
                                    <w:b/>
                                    <w:spacing w:val="10"/>
                                    <w:sz w:val="16"/>
                                    <w:szCs w:val="16"/>
                                    <w:lang w:val="it-IT"/>
                                  </w:rPr>
                                  <w:t>PEC:</w:t>
                                </w:r>
                                <w:r w:rsidR="00AA4D30" w:rsidRPr="00AA4D30">
                                  <w:rPr>
                                    <w:rFonts w:ascii="Arial" w:hAnsi="Arial" w:cs="Arial"/>
                                    <w:spacing w:val="10"/>
                                    <w:sz w:val="16"/>
                                    <w:szCs w:val="16"/>
                                    <w:lang w:val="it-IT"/>
                                  </w:rPr>
                                  <w:t xml:space="preserve"> </w:t>
                                </w:r>
                                <w:hyperlink r:id="rId5" w:history="1">
                                  <w:r w:rsidR="00AA4D30" w:rsidRPr="00AA4D30">
                                    <w:rPr>
                                      <w:rStyle w:val="Collegamentoipertestuale"/>
                                      <w:rFonts w:ascii="Arial" w:hAnsi="Arial" w:cs="Arial"/>
                                      <w:spacing w:val="10"/>
                                      <w:sz w:val="16"/>
                                      <w:szCs w:val="16"/>
                                      <w:lang w:val="it-IT"/>
                                    </w:rPr>
                                    <w:t>rmic8ay002@pec.istruzione.it</w:t>
                                  </w:r>
                                </w:hyperlink>
                              </w:p>
                            </w:tc>
                          </w:tr>
                        </w:tbl>
                        <w:p w:rsidR="00773FA6" w:rsidRPr="00B554EB" w:rsidRDefault="00773FA6" w:rsidP="00B554EB">
                          <w:pPr>
                            <w:rPr>
                              <w:szCs w:val="1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.95pt;margin-top:102.1pt;width:496pt;height:136.5pt;z-index:-3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PR3rAIAAKsFAAAOAAAAZHJzL2Uyb0RvYy54bWysVG1vmzAQ/j5p/8Hyd8pLCAkopGpDmCZ1&#10;L1K7H+CACdbAZrYT6Kb9951NSNNWk6ZtfLDO9vm55+4ebnU9tA06UqmY4Cn2rzyMKC9Eyfg+xV8e&#10;cmeJkdKEl6QRnKb4kSp8vX77ZtV3CQ1ELZqSSgQgXCV9l+Ja6y5xXVXUtCXqSnSUw2UlZEs0bOXe&#10;LSXpAb1t3MDzIrcXsuykKKhScJqNl3ht8auKFvpTVSmqUZNi4KbtKu26M6u7XpFkL0lXs+JEg/wF&#10;i5YwDkHPUBnRBB0kewXVskIKJSp9VYjWFVXFCmpzgGx870U29zXpqM0FiqO6c5nU/4MtPh4/S8RK&#10;6B2Uh5MWevRAB41uxYB8U56+Uwl43Xfgpwc4BlebquruRPFVIS42NeF7eiOl6GtKSqBnX7oXT0cc&#10;ZUB2/QdRQhhy0MICDZVsTe2gGgjQgcfjuTWGSgGHURDH0G+MCrjzF7NZEEWGnUuS6XknlX5HRYuM&#10;kWIJvbfw5Hin9Og6uZhoXOSsaWz/G/7sADDHEwgOT82doWHb+SP24u1yuwydMIi2TuhlmXOTb0In&#10;yv3FPJtlm03m/zRx/TCpWVlSbsJM0vLDP2vdSeSjKM7iUqJhpYEzlJTc7zaNREcC0s7tdyrIhZv7&#10;nIatF+TyIiU/CL3bIHbyaLlwwjycO/HCWzqeH9/GkRfGYZY/T+mOcfrvKaE+xfE8mI9q+m1unv1e&#10;50aSlmkYHg1rU7w8O5HEaHDLS9taTVgz2helMPSfSgHtnhptFWtEOspVD7sBUIyMd6J8BO1KAcoC&#10;FcLEA6MW8jtGPUyPFKtvByIpRs17DvoHFz0ZcjJ2k0F4AU9TrDEazY0eR9Khk2xfA/L4h3FxA/9I&#10;xax6n1gAdbOBiWCTOE0vM3Iu99bracaufwEAAP//AwBQSwMEFAAGAAgAAAAhAJeHuK3hAAAADAEA&#10;AA8AAABkcnMvZG93bnJldi54bWxMj8FOwzAMhu9IvENkJG4saTc2VppO0wQnJERXDhzTxmujNU5p&#10;sq28PdkJjr/96ffnfDPZnp1x9MaRhGQmgCE1ThtqJXxWrw9PwHxQpFXvCCX8oIdNcXuTq0y7C5V4&#10;3oeWxRLymZLQhTBknPumQ6v8zA1IcXdwo1UhxrHlelSXWG57ngqx5FYZihc6NeCuw+a4P1kJ2y8q&#10;X8z3e/1RHkpTVWtBb8ujlPd30/YZWMAp/MFw1Y/qUESn2p1Ie9bHnMzXEZWQikUK7Eok4jGOagmL&#10;1SoFXuT8/xPFLwAAAP//AwBQSwECLQAUAAYACAAAACEAtoM4kv4AAADhAQAAEwAAAAAAAAAAAAAA&#10;AAAAAAAAW0NvbnRlbnRfVHlwZXNdLnhtbFBLAQItABQABgAIAAAAIQA4/SH/1gAAAJQBAAALAAAA&#10;AAAAAAAAAAAAAC8BAABfcmVscy8ucmVsc1BLAQItABQABgAIAAAAIQDI5PR3rAIAAKsFAAAOAAAA&#10;AAAAAAAAAAAAAC4CAABkcnMvZTJvRG9jLnhtbFBLAQItABQABgAIAAAAIQCXh7it4QAAAAwBAAAP&#10;AAAAAAAAAAAAAAAAAAYFAABkcnMvZG93bnJldi54bWxQSwUGAAAAAAQABADzAAAAFAYAAAAA&#10;" filled="f" stroked="f">
              <v:textbox inset="0,0,0,0">
                <w:txbxContent>
                  <w:p w:rsidR="00AA4D30" w:rsidRDefault="00AA4D30" w:rsidP="00AA4D30">
                    <w:pPr>
                      <w:jc w:val="center"/>
                      <w:rPr>
                        <w:noProof/>
                      </w:rPr>
                    </w:pPr>
                  </w:p>
                  <w:p w:rsidR="00AA4D30" w:rsidRPr="00AA4D30" w:rsidRDefault="00AA4D30" w:rsidP="00AA4D30">
                    <w:pPr>
                      <w:jc w:val="center"/>
                      <w:rPr>
                        <w:noProof/>
                        <w:lang w:val="it-IT"/>
                      </w:rPr>
                    </w:pPr>
                    <w:r w:rsidRPr="00AA4D30">
                      <w:rPr>
                        <w:noProof/>
                        <w:lang w:val="it-IT"/>
                      </w:rPr>
                      <w:t xml:space="preserve">     </w:t>
                    </w:r>
                    <w:r w:rsidRPr="00B6375E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5496CE91" wp14:editId="387F80FE">
                          <wp:extent cx="266700" cy="300038"/>
                          <wp:effectExtent l="0" t="0" r="0" b="5080"/>
                          <wp:docPr id="102" name="Immagine 102" descr="emblema_g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2" descr="emblema_g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0151" cy="303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AA4D30">
                      <w:rPr>
                        <w:noProof/>
                        <w:lang w:val="it-IT"/>
                      </w:rPr>
                      <w:t xml:space="preserve">    </w:t>
                    </w:r>
                  </w:p>
                  <w:p w:rsidR="00AA4D30" w:rsidRPr="00AA4D30" w:rsidRDefault="00AA4D30" w:rsidP="00AA4D30">
                    <w:pPr>
                      <w:jc w:val="center"/>
                      <w:rPr>
                        <w:rFonts w:ascii="Arial" w:hAnsi="Arial" w:cs="Arial"/>
                        <w:i/>
                        <w:spacing w:val="10"/>
                        <w:sz w:val="16"/>
                        <w:szCs w:val="18"/>
                        <w:lang w:val="it-IT"/>
                      </w:rPr>
                    </w:pPr>
                    <w:r w:rsidRPr="00AA4D30">
                      <w:rPr>
                        <w:noProof/>
                        <w:lang w:val="it-IT"/>
                      </w:rPr>
                      <w:t xml:space="preserve"> </w:t>
                    </w:r>
                    <w:r w:rsidRPr="00AA4D30">
                      <w:rPr>
                        <w:rFonts w:ascii="Arial" w:hAnsi="Arial" w:cs="Arial"/>
                        <w:i/>
                        <w:spacing w:val="10"/>
                        <w:sz w:val="16"/>
                        <w:szCs w:val="18"/>
                        <w:lang w:val="it-IT"/>
                      </w:rPr>
                      <w:t>MINISTERO DELL’ISTRUZIONE DELL’UNIVERSITÀ E DELLA RICERCA</w:t>
                    </w:r>
                  </w:p>
                  <w:p w:rsidR="00AA4D30" w:rsidRPr="00AA4D30" w:rsidRDefault="00AA4D30" w:rsidP="00AA4D30">
                    <w:pPr>
                      <w:jc w:val="center"/>
                      <w:rPr>
                        <w:rFonts w:ascii="Arial" w:hAnsi="Arial" w:cs="Arial"/>
                        <w:i/>
                        <w:spacing w:val="10"/>
                        <w:sz w:val="16"/>
                        <w:szCs w:val="18"/>
                        <w:lang w:val="it-IT"/>
                      </w:rPr>
                    </w:pPr>
                    <w:r w:rsidRPr="00AA4D30">
                      <w:rPr>
                        <w:rFonts w:ascii="Arial" w:hAnsi="Arial" w:cs="Arial"/>
                        <w:i/>
                        <w:spacing w:val="10"/>
                        <w:sz w:val="16"/>
                        <w:szCs w:val="18"/>
                        <w:lang w:val="it-IT"/>
                      </w:rPr>
                      <w:t>UFFICIO SCOLASTICO REGIONALE PER IL LAZIO</w:t>
                    </w:r>
                  </w:p>
                  <w:tbl>
                    <w:tblPr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1056"/>
                      <w:gridCol w:w="8520"/>
                    </w:tblGrid>
                    <w:tr w:rsidR="00AA4D30" w:rsidRPr="00856872" w:rsidTr="005F5CD7">
                      <w:tc>
                        <w:tcPr>
                          <w:tcW w:w="0" w:type="auto"/>
                          <w:shd w:val="clear" w:color="auto" w:fill="auto"/>
                        </w:tcPr>
                        <w:p w:rsidR="00AA4D30" w:rsidRPr="00265D1E" w:rsidRDefault="00AA4D30" w:rsidP="00AA4D30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pacing w:val="10"/>
                              <w:sz w:val="16"/>
                              <w:szCs w:val="18"/>
                            </w:rPr>
                          </w:pPr>
                          <w:r w:rsidRPr="002F0132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7A7D5221" wp14:editId="34C4A5CA">
                                <wp:extent cx="533400" cy="857250"/>
                                <wp:effectExtent l="0" t="0" r="0" b="0"/>
                                <wp:docPr id="103" name="Immagine 103" descr="PicsArt_01-25-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icsArt_01-25-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3400" cy="857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0" w:type="auto"/>
                          <w:shd w:val="clear" w:color="auto" w:fill="auto"/>
                        </w:tcPr>
                        <w:p w:rsidR="00AA4D30" w:rsidRPr="00265D1E" w:rsidRDefault="00AA4D30" w:rsidP="00AA4D30">
                          <w:pPr>
                            <w:pStyle w:val="Titolo1"/>
                            <w:spacing w:before="60"/>
                            <w:rPr>
                              <w:rFonts w:ascii="Verdana" w:hAnsi="Verdana"/>
                              <w:bCs w:val="0"/>
                              <w:color w:val="1F3864"/>
                              <w:spacing w:val="10"/>
                              <w:sz w:val="28"/>
                              <w:szCs w:val="26"/>
                            </w:rPr>
                          </w:pPr>
                          <w:r w:rsidRPr="00265D1E">
                            <w:rPr>
                              <w:rFonts w:ascii="Verdana" w:hAnsi="Verdana"/>
                              <w:color w:val="1F3864"/>
                              <w:spacing w:val="10"/>
                              <w:sz w:val="28"/>
                              <w:szCs w:val="26"/>
                            </w:rPr>
                            <w:t>ISTITUTO COMPRENSIVO “</w:t>
                          </w:r>
                          <w:r w:rsidRPr="00265D1E">
                            <w:rPr>
                              <w:rFonts w:ascii="Verdana" w:hAnsi="Verdana"/>
                              <w:i/>
                              <w:color w:val="1F3864"/>
                              <w:spacing w:val="10"/>
                              <w:sz w:val="28"/>
                              <w:szCs w:val="26"/>
                            </w:rPr>
                            <w:t>ALBANO - CECCHINA</w:t>
                          </w:r>
                          <w:r w:rsidRPr="00265D1E">
                            <w:rPr>
                              <w:rFonts w:ascii="Verdana" w:hAnsi="Verdana"/>
                              <w:color w:val="1F3864"/>
                              <w:spacing w:val="10"/>
                              <w:sz w:val="28"/>
                              <w:szCs w:val="26"/>
                            </w:rPr>
                            <w:t>”</w:t>
                          </w:r>
                        </w:p>
                        <w:p w:rsidR="00AA4D30" w:rsidRPr="00AA4D30" w:rsidRDefault="00AA4D30" w:rsidP="00AA4D30">
                          <w:pPr>
                            <w:spacing w:after="6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pacing w:val="10"/>
                              <w:sz w:val="16"/>
                              <w:szCs w:val="16"/>
                              <w:lang w:val="it-IT"/>
                            </w:rPr>
                          </w:pPr>
                          <w:r w:rsidRPr="00AA4D30">
                            <w:rPr>
                              <w:rFonts w:ascii="Arial" w:hAnsi="Arial" w:cs="Arial"/>
                              <w:b/>
                              <w:i/>
                              <w:spacing w:val="10"/>
                              <w:sz w:val="16"/>
                              <w:szCs w:val="16"/>
                              <w:lang w:val="it-IT"/>
                            </w:rPr>
                            <w:t>Scuola dell’Infanzia – Primaria – Secondaria di Primo Grado</w:t>
                          </w:r>
                        </w:p>
                        <w:p w:rsidR="00AA4D30" w:rsidRPr="00AA4D30" w:rsidRDefault="00AA4D30" w:rsidP="00AA4D3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AA4D30">
                            <w:rPr>
                              <w:rFonts w:ascii="Arial" w:hAnsi="Arial" w:cs="Arial"/>
                              <w:b/>
                              <w:i/>
                              <w:spacing w:val="10"/>
                              <w:sz w:val="16"/>
                              <w:szCs w:val="16"/>
                              <w:lang w:val="it-IT"/>
                            </w:rPr>
                            <w:t xml:space="preserve">Piazza XXV Aprile </w:t>
                          </w:r>
                          <w:proofErr w:type="spellStart"/>
                          <w:r w:rsidRPr="00AA4D30">
                            <w:rPr>
                              <w:rFonts w:ascii="Arial" w:hAnsi="Arial" w:cs="Arial"/>
                              <w:b/>
                              <w:i/>
                              <w:spacing w:val="10"/>
                              <w:sz w:val="16"/>
                              <w:szCs w:val="16"/>
                              <w:lang w:val="it-IT"/>
                            </w:rPr>
                            <w:t>snc</w:t>
                          </w:r>
                          <w:proofErr w:type="spellEnd"/>
                          <w:r w:rsidRPr="00AA4D30">
                            <w:rPr>
                              <w:rFonts w:ascii="Arial" w:hAnsi="Arial" w:cs="Arial"/>
                              <w:b/>
                              <w:i/>
                              <w:spacing w:val="10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AA4D30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–</w:t>
                          </w:r>
                          <w:r w:rsidRPr="00AA4D30">
                            <w:rPr>
                              <w:rFonts w:ascii="Arial" w:hAnsi="Arial" w:cs="Arial"/>
                              <w:b/>
                              <w:i/>
                              <w:spacing w:val="10"/>
                              <w:sz w:val="16"/>
                              <w:szCs w:val="16"/>
                              <w:lang w:val="it-IT"/>
                            </w:rPr>
                            <w:t xml:space="preserve"> 00041 Albano Laziale(RM)</w:t>
                          </w:r>
                          <w:r w:rsidRPr="00AA4D30">
                            <w:rPr>
                              <w:rFonts w:ascii="Arial" w:hAnsi="Arial" w:cs="Arial"/>
                              <w:b/>
                              <w:spacing w:val="10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 w:rsidRPr="00AA4D30">
                            <w:rPr>
                              <w:rFonts w:ascii="Arial" w:hAnsi="Arial" w:cs="Arial"/>
                              <w:b/>
                              <w:spacing w:val="10"/>
                              <w:sz w:val="16"/>
                              <w:szCs w:val="16"/>
                              <w:lang w:val="it-IT"/>
                            </w:rPr>
                            <w:t>Tel</w:t>
                          </w:r>
                          <w:proofErr w:type="spellEnd"/>
                          <w:r w:rsidRPr="00AA4D30">
                            <w:rPr>
                              <w:rFonts w:ascii="Arial" w:hAnsi="Arial" w:cs="Arial"/>
                              <w:b/>
                              <w:spacing w:val="10"/>
                              <w:sz w:val="16"/>
                              <w:szCs w:val="16"/>
                              <w:lang w:val="it-IT"/>
                            </w:rPr>
                            <w:t>-Fax 069340133</w:t>
                          </w:r>
                        </w:p>
                        <w:p w:rsidR="00856872" w:rsidRPr="00856872" w:rsidRDefault="00AA4D30" w:rsidP="00AA4D3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265D1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42° </w:t>
                          </w:r>
                          <w:proofErr w:type="spellStart"/>
                          <w:r w:rsidRPr="00265D1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Distretto</w:t>
                          </w:r>
                          <w:proofErr w:type="spellEnd"/>
                          <w:r w:rsidRPr="00265D1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– Cod. </w:t>
                          </w:r>
                          <w:proofErr w:type="spellStart"/>
                          <w:r w:rsidRPr="00265D1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Fis</w:t>
                          </w:r>
                          <w:proofErr w:type="spellEnd"/>
                          <w:r w:rsidRPr="00265D1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. 90049380588 – Cod. </w:t>
                          </w:r>
                          <w:proofErr w:type="spellStart"/>
                          <w:r w:rsidRPr="00265D1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Mec</w:t>
                          </w:r>
                          <w:proofErr w:type="spellEnd"/>
                          <w:r w:rsidRPr="00265D1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. </w:t>
                          </w:r>
                          <w:r w:rsidRPr="0085687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RMIC8AY002</w:t>
                          </w:r>
                          <w:r w:rsidR="00856872" w:rsidRPr="0085687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</w:p>
                        <w:p w:rsidR="00AA4D30" w:rsidRPr="00856872" w:rsidRDefault="00856872" w:rsidP="00AA4D3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85687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Codice Univoco per fatturazione elettronica UFKMHQ</w:t>
                          </w:r>
                        </w:p>
                        <w:p w:rsidR="00AA4D30" w:rsidRPr="00AA4D30" w:rsidRDefault="00CE5C11" w:rsidP="00AA4D30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pacing w:val="10"/>
                              <w:sz w:val="16"/>
                              <w:szCs w:val="18"/>
                              <w:lang w:val="it-IT"/>
                            </w:rPr>
                          </w:pPr>
                          <w:hyperlink r:id="rId6" w:history="1">
                            <w:proofErr w:type="gramStart"/>
                            <w:r w:rsidR="00AA4D30" w:rsidRPr="00AA4D30">
                              <w:rPr>
                                <w:rStyle w:val="Collegamentoipertestuale"/>
                                <w:rFonts w:ascii="Arial" w:hAnsi="Arial" w:cs="Arial"/>
                                <w:b/>
                                <w:spacing w:val="10"/>
                                <w:sz w:val="16"/>
                                <w:szCs w:val="16"/>
                                <w:lang w:val="it-IT"/>
                              </w:rPr>
                              <w:t>www.icalbanocecchina.eu</w:t>
                            </w:r>
                          </w:hyperlink>
                          <w:r w:rsidR="00AA4D30" w:rsidRPr="00AA4D30">
                            <w:rPr>
                              <w:rFonts w:ascii="Arial" w:hAnsi="Arial" w:cs="Arial"/>
                              <w:b/>
                              <w:spacing w:val="10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="00AA4D30" w:rsidRPr="00265D1E">
                            <w:rPr>
                              <w:rFonts w:ascii="Arial" w:hAnsi="Arial" w:cs="Arial"/>
                              <w:b/>
                              <w:spacing w:val="10"/>
                              <w:sz w:val="16"/>
                              <w:szCs w:val="16"/>
                            </w:rPr>
                            <w:sym w:font="Wingdings" w:char="F02B"/>
                          </w:r>
                          <w:r w:rsidR="00AA4D30" w:rsidRPr="00AA4D30">
                            <w:rPr>
                              <w:rFonts w:ascii="Arial" w:hAnsi="Arial" w:cs="Arial"/>
                              <w:b/>
                              <w:spacing w:val="10"/>
                              <w:sz w:val="16"/>
                              <w:szCs w:val="16"/>
                              <w:lang w:val="it-IT"/>
                            </w:rPr>
                            <w:t xml:space="preserve"> e-mail</w:t>
                          </w:r>
                          <w:proofErr w:type="gramEnd"/>
                          <w:r w:rsidR="00AA4D30" w:rsidRPr="00AA4D30">
                            <w:rPr>
                              <w:rFonts w:ascii="Arial" w:hAnsi="Arial" w:cs="Arial"/>
                              <w:spacing w:val="10"/>
                              <w:sz w:val="16"/>
                              <w:szCs w:val="16"/>
                              <w:lang w:val="it-IT"/>
                            </w:rPr>
                            <w:t xml:space="preserve">: </w:t>
                          </w:r>
                          <w:hyperlink r:id="rId7" w:history="1">
                            <w:r w:rsidR="00AA4D30" w:rsidRPr="00AA4D30">
                              <w:rPr>
                                <w:rStyle w:val="Collegamentoipertestuale"/>
                                <w:rFonts w:ascii="Arial" w:hAnsi="Arial" w:cs="Arial"/>
                                <w:spacing w:val="10"/>
                                <w:sz w:val="16"/>
                                <w:szCs w:val="16"/>
                                <w:lang w:val="it-IT"/>
                              </w:rPr>
                              <w:t>rmic8ay002@istruzione.it</w:t>
                            </w:r>
                          </w:hyperlink>
                          <w:r w:rsidR="00AA4D30" w:rsidRPr="00AA4D30">
                            <w:rPr>
                              <w:rFonts w:ascii="Arial" w:hAnsi="Arial" w:cs="Arial"/>
                              <w:spacing w:val="10"/>
                              <w:sz w:val="16"/>
                              <w:szCs w:val="16"/>
                              <w:lang w:val="it-IT"/>
                            </w:rPr>
                            <w:t xml:space="preserve">  – </w:t>
                          </w:r>
                          <w:r w:rsidR="00AA4D30" w:rsidRPr="00AA4D30">
                            <w:rPr>
                              <w:rFonts w:ascii="Arial" w:hAnsi="Arial" w:cs="Arial"/>
                              <w:b/>
                              <w:spacing w:val="10"/>
                              <w:sz w:val="16"/>
                              <w:szCs w:val="16"/>
                              <w:lang w:val="it-IT"/>
                            </w:rPr>
                            <w:t>PEC:</w:t>
                          </w:r>
                          <w:r w:rsidR="00AA4D30" w:rsidRPr="00AA4D30">
                            <w:rPr>
                              <w:rFonts w:ascii="Arial" w:hAnsi="Arial" w:cs="Arial"/>
                              <w:spacing w:val="10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hyperlink r:id="rId8" w:history="1">
                            <w:r w:rsidR="00AA4D30" w:rsidRPr="00AA4D30">
                              <w:rPr>
                                <w:rStyle w:val="Collegamentoipertestuale"/>
                                <w:rFonts w:ascii="Arial" w:hAnsi="Arial" w:cs="Arial"/>
                                <w:spacing w:val="10"/>
                                <w:sz w:val="16"/>
                                <w:szCs w:val="16"/>
                                <w:lang w:val="it-IT"/>
                              </w:rPr>
                              <w:t>rmic8ay002@pec.istruzione.it</w:t>
                            </w:r>
                          </w:hyperlink>
                        </w:p>
                      </w:tc>
                    </w:tr>
                  </w:tbl>
                  <w:p w:rsidR="00773FA6" w:rsidRPr="00B554EB" w:rsidRDefault="00773FA6" w:rsidP="00B554EB">
                    <w:pPr>
                      <w:rPr>
                        <w:szCs w:val="18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503312624" behindDoc="1" locked="0" layoutInCell="1" allowOverlap="1">
          <wp:simplePos x="0" y="0"/>
          <wp:positionH relativeFrom="page">
            <wp:posOffset>720725</wp:posOffset>
          </wp:positionH>
          <wp:positionV relativeFrom="page">
            <wp:posOffset>359410</wp:posOffset>
          </wp:positionV>
          <wp:extent cx="6135370" cy="923290"/>
          <wp:effectExtent l="0" t="0" r="0" b="0"/>
          <wp:wrapNone/>
          <wp:docPr id="10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5370" cy="923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63DBF"/>
    <w:multiLevelType w:val="hybridMultilevel"/>
    <w:tmpl w:val="7758F70E"/>
    <w:lvl w:ilvl="0" w:tplc="72B881F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D2BFF"/>
    <w:multiLevelType w:val="hybridMultilevel"/>
    <w:tmpl w:val="481487AE"/>
    <w:lvl w:ilvl="0" w:tplc="9F3AE874">
      <w:start w:val="1"/>
      <w:numFmt w:val="bullet"/>
      <w:lvlText w:val=""/>
      <w:lvlJc w:val="left"/>
      <w:pPr>
        <w:ind w:left="935" w:hanging="348"/>
      </w:pPr>
      <w:rPr>
        <w:rFonts w:ascii="Symbol" w:eastAsia="Symbol" w:hAnsi="Symbol" w:hint="default"/>
        <w:w w:val="99"/>
        <w:sz w:val="24"/>
        <w:szCs w:val="24"/>
      </w:rPr>
    </w:lvl>
    <w:lvl w:ilvl="1" w:tplc="5E427B06">
      <w:start w:val="1"/>
      <w:numFmt w:val="bullet"/>
      <w:lvlText w:val="•"/>
      <w:lvlJc w:val="left"/>
      <w:pPr>
        <w:ind w:left="1849" w:hanging="348"/>
      </w:pPr>
      <w:rPr>
        <w:rFonts w:hint="default"/>
      </w:rPr>
    </w:lvl>
    <w:lvl w:ilvl="2" w:tplc="037C2C16">
      <w:start w:val="1"/>
      <w:numFmt w:val="bullet"/>
      <w:lvlText w:val="•"/>
      <w:lvlJc w:val="left"/>
      <w:pPr>
        <w:ind w:left="2764" w:hanging="348"/>
      </w:pPr>
      <w:rPr>
        <w:rFonts w:hint="default"/>
      </w:rPr>
    </w:lvl>
    <w:lvl w:ilvl="3" w:tplc="CBE6BCA8">
      <w:start w:val="1"/>
      <w:numFmt w:val="bullet"/>
      <w:lvlText w:val="•"/>
      <w:lvlJc w:val="left"/>
      <w:pPr>
        <w:ind w:left="3678" w:hanging="348"/>
      </w:pPr>
      <w:rPr>
        <w:rFonts w:hint="default"/>
      </w:rPr>
    </w:lvl>
    <w:lvl w:ilvl="4" w:tplc="15FCBFA0">
      <w:start w:val="1"/>
      <w:numFmt w:val="bullet"/>
      <w:lvlText w:val="•"/>
      <w:lvlJc w:val="left"/>
      <w:pPr>
        <w:ind w:left="4593" w:hanging="348"/>
      </w:pPr>
      <w:rPr>
        <w:rFonts w:hint="default"/>
      </w:rPr>
    </w:lvl>
    <w:lvl w:ilvl="5" w:tplc="0A56021E">
      <w:start w:val="1"/>
      <w:numFmt w:val="bullet"/>
      <w:lvlText w:val="•"/>
      <w:lvlJc w:val="left"/>
      <w:pPr>
        <w:ind w:left="5507" w:hanging="348"/>
      </w:pPr>
      <w:rPr>
        <w:rFonts w:hint="default"/>
      </w:rPr>
    </w:lvl>
    <w:lvl w:ilvl="6" w:tplc="A83CA7F6">
      <w:start w:val="1"/>
      <w:numFmt w:val="bullet"/>
      <w:lvlText w:val="•"/>
      <w:lvlJc w:val="left"/>
      <w:pPr>
        <w:ind w:left="6422" w:hanging="348"/>
      </w:pPr>
      <w:rPr>
        <w:rFonts w:hint="default"/>
      </w:rPr>
    </w:lvl>
    <w:lvl w:ilvl="7" w:tplc="34A046A8">
      <w:start w:val="1"/>
      <w:numFmt w:val="bullet"/>
      <w:lvlText w:val="•"/>
      <w:lvlJc w:val="left"/>
      <w:pPr>
        <w:ind w:left="7336" w:hanging="348"/>
      </w:pPr>
      <w:rPr>
        <w:rFonts w:hint="default"/>
      </w:rPr>
    </w:lvl>
    <w:lvl w:ilvl="8" w:tplc="295E83F6">
      <w:start w:val="1"/>
      <w:numFmt w:val="bullet"/>
      <w:lvlText w:val="•"/>
      <w:lvlJc w:val="left"/>
      <w:pPr>
        <w:ind w:left="8251" w:hanging="348"/>
      </w:pPr>
      <w:rPr>
        <w:rFonts w:hint="default"/>
      </w:rPr>
    </w:lvl>
  </w:abstractNum>
  <w:abstractNum w:abstractNumId="2" w15:restartNumberingAfterBreak="0">
    <w:nsid w:val="43CE6D27"/>
    <w:multiLevelType w:val="hybridMultilevel"/>
    <w:tmpl w:val="6BDAE19C"/>
    <w:lvl w:ilvl="0" w:tplc="72B881F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A6"/>
    <w:rsid w:val="000632BF"/>
    <w:rsid w:val="000E4849"/>
    <w:rsid w:val="0018148D"/>
    <w:rsid w:val="001B2B0D"/>
    <w:rsid w:val="00281CB3"/>
    <w:rsid w:val="003554CA"/>
    <w:rsid w:val="003A272B"/>
    <w:rsid w:val="003B1130"/>
    <w:rsid w:val="004025BF"/>
    <w:rsid w:val="00440E6E"/>
    <w:rsid w:val="00612E40"/>
    <w:rsid w:val="00641A50"/>
    <w:rsid w:val="006B1D76"/>
    <w:rsid w:val="006E5130"/>
    <w:rsid w:val="00773FA6"/>
    <w:rsid w:val="00790137"/>
    <w:rsid w:val="00797C91"/>
    <w:rsid w:val="007E2636"/>
    <w:rsid w:val="00856872"/>
    <w:rsid w:val="0095511B"/>
    <w:rsid w:val="00AA4D30"/>
    <w:rsid w:val="00AF25F2"/>
    <w:rsid w:val="00B554EB"/>
    <w:rsid w:val="00C829A2"/>
    <w:rsid w:val="00CE5C11"/>
    <w:rsid w:val="00DF3C66"/>
    <w:rsid w:val="00EA7965"/>
    <w:rsid w:val="00EC7F7A"/>
    <w:rsid w:val="00EF4A86"/>
    <w:rsid w:val="00F13D7F"/>
    <w:rsid w:val="00F40692"/>
    <w:rsid w:val="00F444F0"/>
    <w:rsid w:val="00F8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D0DB2F4-E8C1-40D8-9327-EFA6E1A5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554CA"/>
  </w:style>
  <w:style w:type="paragraph" w:styleId="Titolo1">
    <w:name w:val="heading 1"/>
    <w:basedOn w:val="Normale"/>
    <w:next w:val="Normale"/>
    <w:link w:val="Titolo1Carattere"/>
    <w:qFormat/>
    <w:rsid w:val="00AA4D30"/>
    <w:pPr>
      <w:keepNext/>
      <w:widowControl/>
      <w:snapToGrid w:val="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568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54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554CA"/>
    <w:pPr>
      <w:ind w:left="5035"/>
    </w:pPr>
    <w:rPr>
      <w:rFonts w:ascii="Arial" w:eastAsia="Arial" w:hAnsi="Arial"/>
      <w:sz w:val="24"/>
      <w:szCs w:val="24"/>
    </w:rPr>
  </w:style>
  <w:style w:type="paragraph" w:styleId="Paragrafoelenco">
    <w:name w:val="List Paragraph"/>
    <w:basedOn w:val="Normale"/>
    <w:uiPriority w:val="1"/>
    <w:qFormat/>
    <w:rsid w:val="003554CA"/>
  </w:style>
  <w:style w:type="paragraph" w:customStyle="1" w:styleId="TableParagraph">
    <w:name w:val="Table Paragraph"/>
    <w:basedOn w:val="Normale"/>
    <w:uiPriority w:val="1"/>
    <w:qFormat/>
    <w:rsid w:val="003554CA"/>
  </w:style>
  <w:style w:type="character" w:styleId="Collegamentoipertestuale">
    <w:name w:val="Hyperlink"/>
    <w:basedOn w:val="Carpredefinitoparagrafo"/>
    <w:uiPriority w:val="99"/>
    <w:unhideWhenUsed/>
    <w:rsid w:val="00B554EB"/>
    <w:rPr>
      <w:color w:val="0000FF" w:themeColor="hyperlink"/>
      <w:u w:val="single"/>
    </w:rPr>
  </w:style>
  <w:style w:type="paragraph" w:customStyle="1" w:styleId="Default">
    <w:name w:val="Default"/>
    <w:rsid w:val="00B554EB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554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4EB"/>
  </w:style>
  <w:style w:type="paragraph" w:styleId="Pidipagina">
    <w:name w:val="footer"/>
    <w:basedOn w:val="Normale"/>
    <w:link w:val="PidipaginaCarattere"/>
    <w:uiPriority w:val="99"/>
    <w:unhideWhenUsed/>
    <w:rsid w:val="00B554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4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54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54E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AA4D30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568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rpoTesto0">
    <w:name w:val="Corpo Testo"/>
    <w:basedOn w:val="Normale"/>
    <w:rsid w:val="00856872"/>
    <w:pPr>
      <w:widowControl/>
      <w:tabs>
        <w:tab w:val="left" w:pos="454"/>
        <w:tab w:val="left" w:pos="737"/>
      </w:tabs>
      <w:spacing w:line="360" w:lineRule="exact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ay002@pec.istruzione.it" TargetMode="External"/><Relationship Id="rId3" Type="http://schemas.openxmlformats.org/officeDocument/2006/relationships/hyperlink" Target="http://www.icalbanocecchina.eu" TargetMode="External"/><Relationship Id="rId7" Type="http://schemas.openxmlformats.org/officeDocument/2006/relationships/hyperlink" Target="mailto:rmic8ay002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icalbanocecchina.eu" TargetMode="External"/><Relationship Id="rId5" Type="http://schemas.openxmlformats.org/officeDocument/2006/relationships/hyperlink" Target="mailto:rmic8ay002@pec.istruzione.it" TargetMode="External"/><Relationship Id="rId4" Type="http://schemas.openxmlformats.org/officeDocument/2006/relationships/hyperlink" Target="mailto:rmic8ay002@istruzione.it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1014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Dirigente</cp:lastModifiedBy>
  <cp:revision>10</cp:revision>
  <cp:lastPrinted>2016-05-10T13:06:00Z</cp:lastPrinted>
  <dcterms:created xsi:type="dcterms:W3CDTF">2016-05-10T11:20:00Z</dcterms:created>
  <dcterms:modified xsi:type="dcterms:W3CDTF">2016-05-10T13:09:00Z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2016-02-11T00:00:00Z</vt:filetime>
  </property>
  <property fmtid="{D5CDD505-2E9C-101B-9397-08002B2CF9AE}" pid="3" name="LastSaved">
    <vt:filetime>2016-02-11T00:00:00Z</vt:filetime>
  </property>
</Properties>
</file>