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AB" w:rsidRDefault="001406B0">
      <w:pPr>
        <w:pStyle w:val="Corpotesto"/>
        <w:rPr>
          <w:sz w:val="26"/>
        </w:rPr>
      </w:pPr>
      <w:bookmarkStart w:id="0" w:name="_GoBack"/>
      <w:bookmarkEnd w:id="0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Al Dirigente</w:t>
      </w:r>
    </w:p>
    <w:p w:rsidR="001406B0" w:rsidRDefault="001406B0">
      <w:pPr>
        <w:pStyle w:val="Corpotes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Istituto Comprensivo</w:t>
      </w:r>
    </w:p>
    <w:p w:rsidR="001406B0" w:rsidRDefault="001406B0">
      <w:pPr>
        <w:pStyle w:val="Corpotes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ALBANO LOC. CECCHINA</w:t>
      </w:r>
    </w:p>
    <w:p w:rsidR="001406B0" w:rsidRDefault="001406B0">
      <w:pPr>
        <w:pStyle w:val="Corpotesto"/>
        <w:rPr>
          <w:sz w:val="26"/>
        </w:rPr>
      </w:pPr>
    </w:p>
    <w:p w:rsidR="001A1CAB" w:rsidRDefault="001A1CAB">
      <w:pPr>
        <w:pStyle w:val="Corpotesto"/>
        <w:spacing w:before="5"/>
        <w:rPr>
          <w:sz w:val="22"/>
        </w:rPr>
      </w:pPr>
    </w:p>
    <w:p w:rsidR="001A1CAB" w:rsidRDefault="00185A04">
      <w:pPr>
        <w:ind w:left="1493" w:right="450" w:hanging="1381"/>
        <w:rPr>
          <w:b/>
          <w:i/>
          <w:sz w:val="24"/>
        </w:rPr>
      </w:pPr>
      <w:r>
        <w:rPr>
          <w:b/>
          <w:sz w:val="24"/>
        </w:rPr>
        <w:t xml:space="preserve">OGGETTO: Richiesta congedo biennale per assistenza a persona in situazione di handicap grave </w:t>
      </w:r>
      <w:r>
        <w:rPr>
          <w:b/>
          <w:i/>
          <w:sz w:val="24"/>
        </w:rPr>
        <w:t>ai sensi art. 42, comma 5 D.L.vo N.151/2001(ex L. 53/2000,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art.4).</w:t>
      </w:r>
    </w:p>
    <w:p w:rsidR="001A1CAB" w:rsidRDefault="001A1CAB">
      <w:pPr>
        <w:pStyle w:val="Corpotesto"/>
        <w:spacing w:before="9"/>
        <w:rPr>
          <w:b/>
          <w:i/>
          <w:sz w:val="23"/>
        </w:rPr>
      </w:pPr>
    </w:p>
    <w:p w:rsidR="001A1CAB" w:rsidRDefault="00185A04">
      <w:pPr>
        <w:pStyle w:val="Corpotesto"/>
        <w:tabs>
          <w:tab w:val="left" w:pos="2107"/>
          <w:tab w:val="left" w:pos="3873"/>
          <w:tab w:val="left" w:pos="4894"/>
          <w:tab w:val="left" w:pos="5455"/>
          <w:tab w:val="left" w:pos="6115"/>
          <w:tab w:val="left" w:pos="9090"/>
          <w:tab w:val="left" w:pos="9535"/>
          <w:tab w:val="left" w:pos="9649"/>
          <w:tab w:val="left" w:pos="9750"/>
        </w:tabs>
        <w:spacing w:line="360" w:lineRule="auto"/>
        <w:ind w:left="112" w:right="113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presso questa Istituzione Scolastica in 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1CAB" w:rsidRDefault="001A1CAB">
      <w:pPr>
        <w:pStyle w:val="Corpotesto"/>
        <w:spacing w:before="5"/>
        <w:rPr>
          <w:sz w:val="16"/>
        </w:rPr>
      </w:pPr>
    </w:p>
    <w:p w:rsidR="001A1CAB" w:rsidRDefault="00185A04">
      <w:pPr>
        <w:pStyle w:val="Titolo1"/>
      </w:pPr>
      <w:r>
        <w:t>CHIEDE</w:t>
      </w:r>
    </w:p>
    <w:p w:rsidR="001A1CAB" w:rsidRDefault="001A1CAB">
      <w:pPr>
        <w:pStyle w:val="Corpotesto"/>
        <w:spacing w:before="3"/>
        <w:rPr>
          <w:b/>
        </w:rPr>
      </w:pPr>
    </w:p>
    <w:p w:rsidR="001A1CAB" w:rsidRDefault="00185A04">
      <w:pPr>
        <w:tabs>
          <w:tab w:val="left" w:pos="3761"/>
          <w:tab w:val="left" w:pos="4900"/>
          <w:tab w:val="left" w:pos="6368"/>
          <w:tab w:val="left" w:pos="9603"/>
          <w:tab w:val="left" w:pos="9634"/>
          <w:tab w:val="left" w:pos="9701"/>
        </w:tabs>
        <w:spacing w:line="360" w:lineRule="auto"/>
        <w:ind w:left="112" w:right="114"/>
        <w:rPr>
          <w:i/>
          <w:sz w:val="24"/>
        </w:rPr>
      </w:pPr>
      <w:r>
        <w:rPr>
          <w:b/>
          <w:sz w:val="24"/>
        </w:rPr>
        <w:t>di usufruire per 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periodo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al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del congedo biennale per l’assistenza a persona in situazione di handicap grave </w:t>
      </w:r>
      <w:r>
        <w:rPr>
          <w:i/>
          <w:sz w:val="24"/>
        </w:rPr>
        <w:t xml:space="preserve">ai sensi dell’art. 42, comma 5 del D.L.vo N. 151/2001 (ex L. 53/2000, art. 4), </w:t>
      </w:r>
      <w:r>
        <w:rPr>
          <w:sz w:val="24"/>
        </w:rPr>
        <w:t xml:space="preserve">per il proprio familiare: </w:t>
      </w:r>
      <w:r>
        <w:rPr>
          <w:b/>
          <w:i/>
          <w:sz w:val="24"/>
        </w:rPr>
        <w:t>cognome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e nome 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nato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il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grado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parentela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residente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via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</w:t>
      </w:r>
      <w:r>
        <w:rPr>
          <w:sz w:val="24"/>
        </w:rPr>
        <w:t>per il quale la Commissione medica della</w:t>
      </w:r>
      <w:r>
        <w:rPr>
          <w:spacing w:val="-4"/>
          <w:sz w:val="24"/>
        </w:rPr>
        <w:t xml:space="preserve"> </w:t>
      </w:r>
      <w:r>
        <w:rPr>
          <w:sz w:val="24"/>
        </w:rPr>
        <w:t>ASL</w:t>
      </w:r>
      <w:r>
        <w:rPr>
          <w:spacing w:val="-6"/>
          <w:sz w:val="24"/>
        </w:rPr>
        <w:t xml:space="preserve"> </w:t>
      </w:r>
      <w:r>
        <w:rPr>
          <w:spacing w:val="2"/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nella</w:t>
      </w:r>
      <w:r>
        <w:rPr>
          <w:spacing w:val="-2"/>
          <w:sz w:val="24"/>
        </w:rPr>
        <w:t xml:space="preserve"> </w:t>
      </w:r>
      <w:r>
        <w:rPr>
          <w:sz w:val="24"/>
        </w:rPr>
        <w:t>seduta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ha riconosciuto la gravità dell’handicap ai sensi dell’art. 3, comma 3, della Legge 104/1992 </w:t>
      </w:r>
      <w:r>
        <w:rPr>
          <w:i/>
          <w:sz w:val="24"/>
        </w:rPr>
        <w:t>(vedi documentazione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allegata).</w:t>
      </w:r>
    </w:p>
    <w:p w:rsidR="001A1CAB" w:rsidRDefault="00185A04">
      <w:pPr>
        <w:spacing w:before="109"/>
        <w:ind w:left="451" w:right="452"/>
        <w:jc w:val="center"/>
        <w:rPr>
          <w:i/>
          <w:sz w:val="24"/>
        </w:rPr>
      </w:pPr>
      <w:r>
        <w:rPr>
          <w:i/>
          <w:sz w:val="24"/>
        </w:rPr>
        <w:t>(DICHIARAZIONE SOSTITUTIVA DI CERTIFICAZIONI E DELL’ATTO DI NOTORIETA’)</w:t>
      </w:r>
    </w:p>
    <w:p w:rsidR="001A1CAB" w:rsidRDefault="00185A04">
      <w:pPr>
        <w:pStyle w:val="Titolo1"/>
        <w:spacing w:before="117" w:line="274" w:lineRule="exact"/>
        <w:ind w:right="451"/>
      </w:pPr>
      <w:r>
        <w:t>IL/LA SOTTOSCRITTO/A</w:t>
      </w:r>
    </w:p>
    <w:p w:rsidR="001A1CAB" w:rsidRDefault="00185A04">
      <w:pPr>
        <w:pStyle w:val="Corpotesto"/>
        <w:ind w:left="112" w:right="110"/>
        <w:jc w:val="both"/>
      </w:pPr>
      <w:r>
        <w:t>consapevole delle responsabilità e delle pene stabilite dalla legge per false attestazioni e mendaci dichiarazioni, ai sensi degli artt. 46 e 47(R) del D.P.R. 28/12/2000 n. 445 (T.U. delle disposizioni legislative e regolamentari in materia di documentazione amministrativa),</w:t>
      </w:r>
    </w:p>
    <w:p w:rsidR="001A1CAB" w:rsidRDefault="00185A04">
      <w:pPr>
        <w:pStyle w:val="Titolo1"/>
        <w:spacing w:before="118"/>
        <w:ind w:left="449"/>
      </w:pPr>
      <w:r>
        <w:t>DICHIARA</w:t>
      </w:r>
    </w:p>
    <w:p w:rsidR="001A1CAB" w:rsidRDefault="00185A04">
      <w:pPr>
        <w:pStyle w:val="Corpotesto"/>
        <w:spacing w:before="110"/>
        <w:ind w:left="112"/>
      </w:pPr>
      <w:r>
        <w:t>sotto la propria personale responsabilità</w:t>
      </w:r>
    </w:p>
    <w:p w:rsidR="001A1CAB" w:rsidRDefault="00185A04">
      <w:pPr>
        <w:pStyle w:val="Paragrafoelenco"/>
        <w:numPr>
          <w:ilvl w:val="0"/>
          <w:numId w:val="3"/>
        </w:numPr>
        <w:tabs>
          <w:tab w:val="left" w:pos="541"/>
        </w:tabs>
        <w:spacing w:before="117"/>
        <w:ind w:hanging="429"/>
        <w:jc w:val="left"/>
        <w:rPr>
          <w:sz w:val="24"/>
        </w:rPr>
      </w:pPr>
      <w:r>
        <w:rPr>
          <w:sz w:val="24"/>
        </w:rPr>
        <w:t>di essere convivente** con il familiare disabile</w:t>
      </w:r>
      <w:r>
        <w:rPr>
          <w:spacing w:val="-4"/>
          <w:sz w:val="24"/>
        </w:rPr>
        <w:t xml:space="preserve"> </w:t>
      </w:r>
      <w:r>
        <w:rPr>
          <w:sz w:val="24"/>
        </w:rPr>
        <w:t>sopraindicato;</w:t>
      </w:r>
    </w:p>
    <w:p w:rsidR="001A1CAB" w:rsidRDefault="00185A04">
      <w:pPr>
        <w:ind w:left="540" w:right="216"/>
        <w:rPr>
          <w:i/>
          <w:sz w:val="20"/>
        </w:rPr>
      </w:pPr>
      <w:r>
        <w:rPr>
          <w:sz w:val="24"/>
        </w:rPr>
        <w:t xml:space="preserve">** </w:t>
      </w:r>
      <w:r>
        <w:rPr>
          <w:i/>
          <w:sz w:val="20"/>
        </w:rPr>
        <w:t>il requisito della convivenza può ritenersi soddisfatto quando colui che presta assistenza e il disabile assistito hanno la medesima residenza anagrafica ovvero, in caso contrario, quando uno dei due soggetti abbia fissato la propria dimora temporanea presso la residenza dell’altro e quindi risulti iscritto, ai sensi dell’art. 32 del D.P.R.</w:t>
      </w:r>
    </w:p>
    <w:p w:rsidR="001A1CAB" w:rsidRDefault="00185A04">
      <w:pPr>
        <w:spacing w:before="1"/>
        <w:ind w:left="540"/>
        <w:rPr>
          <w:i/>
          <w:sz w:val="20"/>
        </w:rPr>
      </w:pPr>
      <w:r>
        <w:rPr>
          <w:i/>
          <w:sz w:val="20"/>
        </w:rPr>
        <w:t>n. 223 del 30/5/1989, nello schedario della popolazione temporanea del comune</w:t>
      </w:r>
    </w:p>
    <w:p w:rsidR="001A1CAB" w:rsidRDefault="00185A04">
      <w:pPr>
        <w:pStyle w:val="Paragrafoelenco"/>
        <w:numPr>
          <w:ilvl w:val="0"/>
          <w:numId w:val="3"/>
        </w:numPr>
        <w:tabs>
          <w:tab w:val="left" w:pos="541"/>
        </w:tabs>
        <w:ind w:right="110"/>
        <w:jc w:val="left"/>
        <w:rPr>
          <w:sz w:val="24"/>
        </w:rPr>
      </w:pPr>
      <w:r>
        <w:rPr>
          <w:sz w:val="24"/>
        </w:rPr>
        <w:t>che il familiare disabile in situazione di gravità sopraindicato non è ricoverato presso una struttura pubblica o</w:t>
      </w:r>
      <w:r>
        <w:rPr>
          <w:spacing w:val="-3"/>
          <w:sz w:val="24"/>
        </w:rPr>
        <w:t xml:space="preserve"> </w:t>
      </w:r>
      <w:r>
        <w:rPr>
          <w:sz w:val="24"/>
        </w:rPr>
        <w:t>privata;</w:t>
      </w:r>
    </w:p>
    <w:p w:rsidR="001A1CAB" w:rsidRDefault="00185A04">
      <w:pPr>
        <w:pStyle w:val="Paragrafoelenco"/>
        <w:numPr>
          <w:ilvl w:val="0"/>
          <w:numId w:val="3"/>
        </w:numPr>
        <w:tabs>
          <w:tab w:val="left" w:pos="541"/>
        </w:tabs>
        <w:spacing w:before="125" w:line="237" w:lineRule="auto"/>
        <w:ind w:right="110"/>
        <w:jc w:val="left"/>
        <w:rPr>
          <w:sz w:val="24"/>
        </w:rPr>
      </w:pPr>
      <w:r>
        <w:rPr>
          <w:sz w:val="24"/>
        </w:rPr>
        <w:t>di essere attualmente l’unico familiare che assiste il disabile in situazione di gravità sopraindicato;</w:t>
      </w:r>
    </w:p>
    <w:p w:rsidR="001A1CAB" w:rsidRDefault="001A1CAB">
      <w:pPr>
        <w:spacing w:line="237" w:lineRule="auto"/>
        <w:rPr>
          <w:sz w:val="24"/>
        </w:rPr>
        <w:sectPr w:rsidR="001A1CAB">
          <w:headerReference w:type="default" r:id="rId7"/>
          <w:footerReference w:type="default" r:id="rId8"/>
          <w:type w:val="continuous"/>
          <w:pgSz w:w="11910" w:h="16840"/>
          <w:pgMar w:top="960" w:right="1020" w:bottom="1240" w:left="1020" w:header="710" w:footer="1056" w:gutter="0"/>
          <w:pgNumType w:start="1"/>
          <w:cols w:space="720"/>
        </w:sectPr>
      </w:pPr>
    </w:p>
    <w:p w:rsidR="001A1CAB" w:rsidRDefault="00185A04">
      <w:pPr>
        <w:pStyle w:val="Paragrafoelenco"/>
        <w:numPr>
          <w:ilvl w:val="0"/>
          <w:numId w:val="3"/>
        </w:numPr>
        <w:tabs>
          <w:tab w:val="left" w:pos="541"/>
        </w:tabs>
        <w:spacing w:before="1"/>
        <w:ind w:right="109"/>
        <w:rPr>
          <w:sz w:val="24"/>
        </w:rPr>
      </w:pPr>
      <w:r>
        <w:rPr>
          <w:sz w:val="24"/>
        </w:rPr>
        <w:lastRenderedPageBreak/>
        <w:t>quanto segue relativamente a tutti i sottoelencati soggetti (indicati secondo il previsto ordine di priorità tassativo ed esclusivo) legittimati a fruire del congedo retribuito art. 42, co.5, D.Lgs. 151/2001 per il disabile</w:t>
      </w:r>
      <w:r>
        <w:rPr>
          <w:spacing w:val="-1"/>
          <w:sz w:val="24"/>
        </w:rPr>
        <w:t xml:space="preserve"> </w:t>
      </w:r>
      <w:r>
        <w:rPr>
          <w:sz w:val="24"/>
        </w:rPr>
        <w:t>sopraindicato:</w:t>
      </w:r>
    </w:p>
    <w:p w:rsidR="001A1CAB" w:rsidRDefault="00185A04">
      <w:pPr>
        <w:ind w:left="540" w:right="109" w:firstLine="14"/>
        <w:jc w:val="both"/>
      </w:pPr>
      <w:r>
        <w:rPr>
          <w:i/>
        </w:rPr>
        <w:t xml:space="preserve">indicare per ciascun soggetto una delle seguenti motivazioni: </w:t>
      </w:r>
      <w:r>
        <w:rPr>
          <w:i/>
          <w:u w:val="single"/>
        </w:rPr>
        <w:t>mancante</w:t>
      </w:r>
      <w:r>
        <w:rPr>
          <w:i/>
        </w:rPr>
        <w:t xml:space="preserve">, </w:t>
      </w:r>
      <w:r>
        <w:rPr>
          <w:i/>
          <w:u w:val="single"/>
        </w:rPr>
        <w:t>deceduto</w:t>
      </w:r>
      <w:r>
        <w:rPr>
          <w:i/>
        </w:rPr>
        <w:t xml:space="preserve">, </w:t>
      </w:r>
      <w:r>
        <w:rPr>
          <w:i/>
          <w:u w:val="single"/>
        </w:rPr>
        <w:t>affetto da patologia</w:t>
      </w:r>
      <w:r>
        <w:rPr>
          <w:i/>
        </w:rPr>
        <w:t xml:space="preserve"> </w:t>
      </w:r>
      <w:r>
        <w:rPr>
          <w:i/>
          <w:u w:val="single"/>
        </w:rPr>
        <w:t>invalidante</w:t>
      </w:r>
      <w:r>
        <w:rPr>
          <w:i/>
        </w:rPr>
        <w:t xml:space="preserve"> (per la quale è obbligatorio allegare documentazione rilasciata da medico specialista del servizio sanitario, medico convenzionato, medico della struttura sanitaria in caso di ricovero</w:t>
      </w:r>
      <w:r>
        <w:t>)</w:t>
      </w:r>
    </w:p>
    <w:p w:rsidR="001A1CAB" w:rsidRDefault="001A1CAB">
      <w:pPr>
        <w:pStyle w:val="Corpotesto"/>
        <w:spacing w:before="11"/>
        <w:rPr>
          <w:sz w:val="21"/>
        </w:rPr>
      </w:pP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spacing w:before="0"/>
        <w:rPr>
          <w:sz w:val="24"/>
        </w:rPr>
      </w:pPr>
      <w:r>
        <w:rPr>
          <w:sz w:val="24"/>
        </w:rPr>
        <w:t>il coniuge convivente o la parte dell’unione civile convivente della persona</w:t>
      </w:r>
      <w:r>
        <w:rPr>
          <w:spacing w:val="-5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8"/>
          <w:tab w:val="left" w:pos="9668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il padre (anche adottivo o affidatario) della persona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7"/>
          <w:tab w:val="left" w:pos="9668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la madre (anche adottiva o affidataria) della persona</w:t>
      </w:r>
      <w:r>
        <w:rPr>
          <w:spacing w:val="-4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il figlio/la figlia convivente della persona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spacing w:before="121"/>
        <w:rPr>
          <w:sz w:val="24"/>
        </w:rPr>
      </w:pPr>
      <w:r>
        <w:rPr>
          <w:sz w:val="24"/>
        </w:rPr>
        <w:t>il fratello/la sorella convivente della persona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1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parente/affine entro il terzo grado convivente della persona</w:t>
      </w:r>
      <w:r>
        <w:rPr>
          <w:spacing w:val="-1"/>
          <w:sz w:val="24"/>
        </w:rPr>
        <w:t xml:space="preserve"> </w:t>
      </w:r>
      <w:r>
        <w:rPr>
          <w:sz w:val="24"/>
        </w:rPr>
        <w:t>disabile</w:t>
      </w:r>
    </w:p>
    <w:p w:rsidR="001A1CAB" w:rsidRDefault="00185A04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A1CAB" w:rsidRDefault="00185A04">
      <w:pPr>
        <w:pStyle w:val="Paragrafoelenco"/>
        <w:numPr>
          <w:ilvl w:val="0"/>
          <w:numId w:val="2"/>
        </w:numPr>
        <w:tabs>
          <w:tab w:val="left" w:pos="541"/>
        </w:tabs>
        <w:spacing w:before="124" w:line="237" w:lineRule="auto"/>
        <w:ind w:right="115"/>
        <w:rPr>
          <w:sz w:val="24"/>
        </w:rPr>
      </w:pPr>
      <w:r>
        <w:rPr>
          <w:sz w:val="24"/>
        </w:rPr>
        <w:t xml:space="preserve">di non aver fruito in precedenza del congedo biennale ai </w:t>
      </w:r>
      <w:r>
        <w:rPr>
          <w:i/>
          <w:sz w:val="24"/>
        </w:rPr>
        <w:t>sensi art. 42, comma 5 D.L.vo N.151/2001 (ex L. 53/2000, 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4)</w:t>
      </w:r>
      <w:r>
        <w:rPr>
          <w:sz w:val="24"/>
        </w:rPr>
        <w:t>;</w:t>
      </w:r>
    </w:p>
    <w:p w:rsidR="001A1CAB" w:rsidRDefault="00185A04">
      <w:pPr>
        <w:pStyle w:val="Paragrafoelenco"/>
        <w:numPr>
          <w:ilvl w:val="0"/>
          <w:numId w:val="2"/>
        </w:numPr>
        <w:tabs>
          <w:tab w:val="left" w:pos="541"/>
        </w:tabs>
        <w:spacing w:before="123"/>
        <w:ind w:right="113"/>
        <w:rPr>
          <w:sz w:val="24"/>
        </w:rPr>
      </w:pPr>
      <w:r>
        <w:rPr>
          <w:sz w:val="24"/>
        </w:rPr>
        <w:t xml:space="preserve">di aver già usufruito del congedo biennale ai </w:t>
      </w:r>
      <w:r>
        <w:rPr>
          <w:i/>
          <w:sz w:val="24"/>
        </w:rPr>
        <w:t xml:space="preserve">sensi art. 42, comma 5 D.L.vo N.151/2001 (ex. L: 53/2000, art. 4) </w:t>
      </w:r>
      <w:r>
        <w:rPr>
          <w:sz w:val="24"/>
        </w:rPr>
        <w:t>nei seguenti</w:t>
      </w:r>
      <w:r>
        <w:rPr>
          <w:spacing w:val="-4"/>
          <w:sz w:val="24"/>
        </w:rPr>
        <w:t xml:space="preserve"> </w:t>
      </w:r>
      <w:r>
        <w:rPr>
          <w:sz w:val="24"/>
        </w:rPr>
        <w:t>periodi:</w:t>
      </w:r>
    </w:p>
    <w:p w:rsidR="001A1CAB" w:rsidRDefault="00185A04">
      <w:pPr>
        <w:pStyle w:val="Corpotesto"/>
        <w:tabs>
          <w:tab w:val="left" w:pos="3100"/>
          <w:tab w:val="left" w:pos="5193"/>
          <w:tab w:val="left" w:pos="9704"/>
        </w:tabs>
        <w:spacing w:before="120" w:line="379" w:lineRule="auto"/>
        <w:ind w:left="533" w:right="157"/>
        <w:jc w:val="both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1CAB" w:rsidRDefault="00185A04">
      <w:pPr>
        <w:pStyle w:val="Paragrafoelenco"/>
        <w:numPr>
          <w:ilvl w:val="0"/>
          <w:numId w:val="2"/>
        </w:numPr>
        <w:tabs>
          <w:tab w:val="left" w:pos="541"/>
        </w:tabs>
        <w:spacing w:before="2"/>
        <w:ind w:right="114"/>
        <w:rPr>
          <w:sz w:val="24"/>
        </w:rPr>
      </w:pPr>
      <w:r>
        <w:rPr>
          <w:sz w:val="24"/>
        </w:rPr>
        <w:t>di impegnarsi a comunicare immediatamente eventuali variazioni relative a quanto comunicato/autocertificato con la presente dichiarazione, consapevole che le amministrazioni possono effettuare i controlli sulla veridicità delle dichiarazioni ai sensi degli artt. 71, 75 e 76 del D.P.R. 28/12/2000 n.</w:t>
      </w:r>
      <w:r>
        <w:rPr>
          <w:spacing w:val="-4"/>
          <w:sz w:val="24"/>
        </w:rPr>
        <w:t xml:space="preserve"> </w:t>
      </w:r>
      <w:r>
        <w:rPr>
          <w:sz w:val="24"/>
        </w:rPr>
        <w:t>445.</w:t>
      </w:r>
    </w:p>
    <w:p w:rsidR="001A1CAB" w:rsidRDefault="001A1CAB">
      <w:pPr>
        <w:pStyle w:val="Corpotesto"/>
        <w:spacing w:before="5"/>
        <w:rPr>
          <w:sz w:val="26"/>
        </w:rPr>
      </w:pPr>
    </w:p>
    <w:p w:rsidR="001A1CAB" w:rsidRDefault="00185A04">
      <w:pPr>
        <w:pStyle w:val="Corpotesto"/>
        <w:tabs>
          <w:tab w:val="left" w:pos="2728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1CAB" w:rsidRDefault="00185A04">
      <w:pPr>
        <w:pStyle w:val="Corpotesto"/>
        <w:tabs>
          <w:tab w:val="left" w:pos="9689"/>
        </w:tabs>
        <w:ind w:left="5394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1CAB" w:rsidRDefault="001A1CAB">
      <w:pPr>
        <w:pStyle w:val="Corpotesto"/>
        <w:rPr>
          <w:sz w:val="20"/>
        </w:rPr>
      </w:pPr>
    </w:p>
    <w:p w:rsidR="001A1CAB" w:rsidRDefault="001A1CAB">
      <w:pPr>
        <w:pStyle w:val="Corpotesto"/>
        <w:rPr>
          <w:sz w:val="20"/>
        </w:rPr>
      </w:pPr>
    </w:p>
    <w:p w:rsidR="001A1CAB" w:rsidRDefault="001A1CAB">
      <w:pPr>
        <w:pStyle w:val="Corpotesto"/>
        <w:spacing w:before="2"/>
      </w:pPr>
    </w:p>
    <w:p w:rsidR="001A1CAB" w:rsidRDefault="00185A04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Allegati:(indicare solo quelli di interesse)</w:t>
      </w:r>
    </w:p>
    <w:p w:rsidR="001A1CAB" w:rsidRDefault="00185A04">
      <w:pPr>
        <w:pStyle w:val="Paragrafoelenco"/>
        <w:numPr>
          <w:ilvl w:val="0"/>
          <w:numId w:val="1"/>
        </w:numPr>
        <w:tabs>
          <w:tab w:val="left" w:pos="396"/>
          <w:tab w:val="left" w:pos="397"/>
          <w:tab w:val="left" w:pos="6691"/>
          <w:tab w:val="left" w:pos="8671"/>
        </w:tabs>
        <w:spacing w:before="61"/>
        <w:ind w:hanging="285"/>
        <w:jc w:val="left"/>
        <w:rPr>
          <w:i/>
          <w:sz w:val="24"/>
        </w:rPr>
      </w:pPr>
      <w:r>
        <w:rPr>
          <w:i/>
          <w:sz w:val="24"/>
        </w:rPr>
        <w:t>verbale commissione medica 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ASL di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n.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</w:p>
    <w:p w:rsidR="001A1CAB" w:rsidRDefault="00185A04">
      <w:pPr>
        <w:tabs>
          <w:tab w:val="left" w:pos="2011"/>
        </w:tabs>
        <w:ind w:left="396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relativa al familiare per il quale si richiede 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congedo;</w:t>
      </w:r>
    </w:p>
    <w:p w:rsidR="001A1CAB" w:rsidRDefault="00185A04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60"/>
        <w:ind w:hanging="285"/>
        <w:jc w:val="left"/>
        <w:rPr>
          <w:i/>
          <w:sz w:val="24"/>
        </w:rPr>
      </w:pPr>
      <w:r>
        <w:rPr>
          <w:i/>
          <w:sz w:val="24"/>
        </w:rPr>
        <w:t>documentazione rilasciata dal Comune relativa alla dimora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temporanea;</w:t>
      </w:r>
    </w:p>
    <w:p w:rsidR="001A1CAB" w:rsidRDefault="00185A04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60"/>
        <w:ind w:hanging="285"/>
        <w:jc w:val="left"/>
        <w:rPr>
          <w:i/>
          <w:sz w:val="24"/>
        </w:rPr>
      </w:pPr>
      <w:r>
        <w:rPr>
          <w:i/>
          <w:sz w:val="24"/>
        </w:rPr>
        <w:t>documentazione relativa alla patologia invalidante dei familiari legittimati a fruire 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congedo;</w:t>
      </w:r>
    </w:p>
    <w:p w:rsidR="001A1CAB" w:rsidRDefault="00185A04">
      <w:pPr>
        <w:pStyle w:val="Corpotesto"/>
        <w:tabs>
          <w:tab w:val="left" w:pos="396"/>
          <w:tab w:val="left" w:pos="9691"/>
        </w:tabs>
        <w:spacing w:before="60"/>
        <w:ind w:left="112"/>
      </w:pPr>
      <w:r>
        <w:t>-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A1CAB">
      <w:pgSz w:w="11910" w:h="16840"/>
      <w:pgMar w:top="960" w:right="1020" w:bottom="1240" w:left="1020" w:header="71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04" w:rsidRDefault="00185A04">
      <w:r>
        <w:separator/>
      </w:r>
    </w:p>
  </w:endnote>
  <w:endnote w:type="continuationSeparator" w:id="0">
    <w:p w:rsidR="00185A04" w:rsidRDefault="001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CAB" w:rsidRDefault="001B21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AB" w:rsidRDefault="00185A04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C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65pt;margin-top:778.1pt;width:12pt;height:15.3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" filled="f" stroked="f">
              <v:textbox inset="0,0,0,0">
                <w:txbxContent>
                  <w:p w:rsidR="001A1CAB" w:rsidRDefault="00185A04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1C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04" w:rsidRDefault="00185A04">
      <w:r>
        <w:separator/>
      </w:r>
    </w:p>
  </w:footnote>
  <w:footnote w:type="continuationSeparator" w:id="0">
    <w:p w:rsidR="00185A04" w:rsidRDefault="0018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B0" w:rsidRPr="001406B0" w:rsidRDefault="001B21A1" w:rsidP="001406B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438150</wp:posOffset>
              </wp:positionV>
              <wp:extent cx="31369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AB" w:rsidRDefault="001A1CAB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pt;margin-top:34.5pt;width:24.7pt;height:15.3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2Prg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" filled="f" stroked="f">
              <v:textbox inset="0,0,0,0">
                <w:txbxContent>
                  <w:p w:rsidR="001A1CAB" w:rsidRDefault="001A1CAB">
                    <w:pPr>
                      <w:pStyle w:val="Corpotes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E1F"/>
    <w:multiLevelType w:val="hybridMultilevel"/>
    <w:tmpl w:val="6258506E"/>
    <w:lvl w:ilvl="0" w:tplc="081C9918">
      <w:numFmt w:val="bullet"/>
      <w:lvlText w:val="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A328D9C4">
      <w:numFmt w:val="bullet"/>
      <w:lvlText w:val="-"/>
      <w:lvlJc w:val="left"/>
      <w:pPr>
        <w:ind w:left="540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2" w:tplc="D31EA0F8">
      <w:numFmt w:val="bullet"/>
      <w:lvlText w:val="•"/>
      <w:lvlJc w:val="left"/>
      <w:pPr>
        <w:ind w:left="1754" w:hanging="200"/>
      </w:pPr>
      <w:rPr>
        <w:rFonts w:hint="default"/>
        <w:lang w:val="it-IT" w:eastAsia="en-US" w:bidi="ar-SA"/>
      </w:rPr>
    </w:lvl>
    <w:lvl w:ilvl="3" w:tplc="B87CDD70">
      <w:numFmt w:val="bullet"/>
      <w:lvlText w:val="•"/>
      <w:lvlJc w:val="left"/>
      <w:pPr>
        <w:ind w:left="2768" w:hanging="200"/>
      </w:pPr>
      <w:rPr>
        <w:rFonts w:hint="default"/>
        <w:lang w:val="it-IT" w:eastAsia="en-US" w:bidi="ar-SA"/>
      </w:rPr>
    </w:lvl>
    <w:lvl w:ilvl="4" w:tplc="C4DA8092">
      <w:numFmt w:val="bullet"/>
      <w:lvlText w:val="•"/>
      <w:lvlJc w:val="left"/>
      <w:pPr>
        <w:ind w:left="3782" w:hanging="200"/>
      </w:pPr>
      <w:rPr>
        <w:rFonts w:hint="default"/>
        <w:lang w:val="it-IT" w:eastAsia="en-US" w:bidi="ar-SA"/>
      </w:rPr>
    </w:lvl>
    <w:lvl w:ilvl="5" w:tplc="FE0E143A">
      <w:numFmt w:val="bullet"/>
      <w:lvlText w:val="•"/>
      <w:lvlJc w:val="left"/>
      <w:pPr>
        <w:ind w:left="4796" w:hanging="200"/>
      </w:pPr>
      <w:rPr>
        <w:rFonts w:hint="default"/>
        <w:lang w:val="it-IT" w:eastAsia="en-US" w:bidi="ar-SA"/>
      </w:rPr>
    </w:lvl>
    <w:lvl w:ilvl="6" w:tplc="6BE6B2CC">
      <w:numFmt w:val="bullet"/>
      <w:lvlText w:val="•"/>
      <w:lvlJc w:val="left"/>
      <w:pPr>
        <w:ind w:left="5810" w:hanging="200"/>
      </w:pPr>
      <w:rPr>
        <w:rFonts w:hint="default"/>
        <w:lang w:val="it-IT" w:eastAsia="en-US" w:bidi="ar-SA"/>
      </w:rPr>
    </w:lvl>
    <w:lvl w:ilvl="7" w:tplc="C92C30DE">
      <w:numFmt w:val="bullet"/>
      <w:lvlText w:val="•"/>
      <w:lvlJc w:val="left"/>
      <w:pPr>
        <w:ind w:left="6824" w:hanging="200"/>
      </w:pPr>
      <w:rPr>
        <w:rFonts w:hint="default"/>
        <w:lang w:val="it-IT" w:eastAsia="en-US" w:bidi="ar-SA"/>
      </w:rPr>
    </w:lvl>
    <w:lvl w:ilvl="8" w:tplc="0D388298">
      <w:numFmt w:val="bullet"/>
      <w:lvlText w:val="•"/>
      <w:lvlJc w:val="left"/>
      <w:pPr>
        <w:ind w:left="7838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A1218E3"/>
    <w:multiLevelType w:val="hybridMultilevel"/>
    <w:tmpl w:val="0A1C2478"/>
    <w:lvl w:ilvl="0" w:tplc="9208DD20">
      <w:numFmt w:val="bullet"/>
      <w:lvlText w:val="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FCC23E6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A68A6F1C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E5743920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F5CC4CC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E60CFA36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8C7AB7F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8F47366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7F647DF8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0ABE3EF2"/>
    <w:multiLevelType w:val="hybridMultilevel"/>
    <w:tmpl w:val="0150A3D8"/>
    <w:lvl w:ilvl="0" w:tplc="3250A1C6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AF90B29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E1C4C6FE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8FD081F0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341CA4D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4B72A59C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DA38233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5C9410F8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3ECEF63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AB"/>
    <w:rsid w:val="001406B0"/>
    <w:rsid w:val="00185A04"/>
    <w:rsid w:val="001A1CAB"/>
    <w:rsid w:val="001B21A1"/>
    <w:rsid w:val="00E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923150-1ED8-468D-9757-B1D6D70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51" w:right="45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06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6B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0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6B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CONGEDO STRAORDINARIO PER ASSISTERE IL GENITORE DISABILE IN SITUAZIONE DI GRAVITA’</vt:lpstr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creator>UFFICIO</dc:creator>
  <cp:lastModifiedBy>personale1</cp:lastModifiedBy>
  <cp:revision>2</cp:revision>
  <dcterms:created xsi:type="dcterms:W3CDTF">2022-05-27T06:21:00Z</dcterms:created>
  <dcterms:modified xsi:type="dcterms:W3CDTF">2022-05-27T06:21:00Z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