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4AED6" w14:textId="77777777" w:rsidR="00C854D6" w:rsidRDefault="00000000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Alla Dirigente Scolastica</w:t>
      </w:r>
    </w:p>
    <w:p w14:paraId="7594107F" w14:textId="77777777" w:rsidR="00C854D6" w:rsidRDefault="00000000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dell’I. C. “Albano Loc. Cecchina” </w:t>
      </w:r>
    </w:p>
    <w:p w14:paraId="4C49C049" w14:textId="77777777" w:rsidR="00C854D6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Prof.ssa Donatella Savastano</w:t>
      </w:r>
    </w:p>
    <w:p w14:paraId="44629CCA" w14:textId="77777777" w:rsidR="00C854D6" w:rsidRDefault="00C854D6">
      <w:pPr>
        <w:spacing w:line="240" w:lineRule="auto"/>
        <w:rPr>
          <w:rFonts w:ascii="Times New Roman" w:eastAsia="Times New Roman" w:hAnsi="Times New Roman" w:cs="Times New Roman"/>
        </w:rPr>
      </w:pPr>
    </w:p>
    <w:p w14:paraId="1625DD48" w14:textId="77777777" w:rsidR="00C854D6" w:rsidRDefault="00000000">
      <w:pPr>
        <w:spacing w:before="120" w:after="120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Oggetto: “Percorso formativo e laboratoriale co-curricolare: laboratorio di Intercultura e percorso di orientamento  con il coinvolgimento delle famiglie".</w:t>
      </w:r>
    </w:p>
    <w:p w14:paraId="45A6DC36" w14:textId="77777777" w:rsidR="00C854D6" w:rsidRDefault="00000000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Piano Nazionale di Ripresa e Resilienza, Missione 4 – Istruzione e ricerca, Componente 1 – Potenziamento dell’offerta dei servizi di istruzione: dagli asili nido alle università – Investimento 1.4-Intervento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2 febbraio 2024, n.19).</w:t>
      </w:r>
    </w:p>
    <w:p w14:paraId="2D5AE147" w14:textId="77777777" w:rsidR="00C854D6" w:rsidRDefault="00000000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>I sottoscritti…………………………………..……e ……………………………..…………………</w:t>
      </w:r>
    </w:p>
    <w:p w14:paraId="12813C95" w14:textId="77777777" w:rsidR="00C854D6" w:rsidRDefault="0000000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autorizzano   </w:t>
      </w:r>
    </w:p>
    <w:p w14:paraId="02FDE72A" w14:textId="77777777" w:rsidR="00C854D6" w:rsidRDefault="00000000">
      <w:pPr>
        <w:spacing w:after="2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propri…..figli…   ……………..…………………………..… frequentante la classe ………della Scuola Secondaria di primo grado a partecipare </w:t>
      </w:r>
      <w:r>
        <w:rPr>
          <w:rFonts w:ascii="Times New Roman" w:eastAsia="Times New Roman" w:hAnsi="Times New Roman" w:cs="Times New Roman"/>
          <w:b/>
        </w:rPr>
        <w:t>al corso in oggetto</w:t>
      </w:r>
      <w:r>
        <w:rPr>
          <w:rFonts w:ascii="Times New Roman" w:eastAsia="Times New Roman" w:hAnsi="Times New Roman" w:cs="Times New Roman"/>
        </w:rPr>
        <w:t>.</w:t>
      </w:r>
    </w:p>
    <w:p w14:paraId="6199F13A" w14:textId="77777777" w:rsidR="00C854D6" w:rsidRDefault="00000000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seguito è riportato l’orario del corso</w:t>
      </w:r>
    </w:p>
    <w:tbl>
      <w:tblPr>
        <w:tblStyle w:val="a"/>
        <w:tblW w:w="78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3345"/>
      </w:tblGrid>
      <w:tr w:rsidR="00C854D6" w14:paraId="3C02518E" w14:textId="77777777">
        <w:trPr>
          <w:trHeight w:val="500"/>
        </w:trPr>
        <w:tc>
          <w:tcPr>
            <w:tcW w:w="78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81609" w14:textId="77777777" w:rsidR="00C854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Corso Intercultura</w:t>
            </w:r>
          </w:p>
        </w:tc>
      </w:tr>
      <w:tr w:rsidR="00C854D6" w14:paraId="7973266A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F78D9" w14:textId="77777777" w:rsidR="00C854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Martedì 10.06.2025 </w:t>
            </w:r>
          </w:p>
          <w:p w14:paraId="46CBE284" w14:textId="77777777" w:rsidR="00C854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Lezione introduttiva e realizzazione slogan Cittadinanza attiva</w:t>
            </w:r>
          </w:p>
        </w:tc>
        <w:tc>
          <w:tcPr>
            <w:tcW w:w="3345" w:type="dxa"/>
            <w:tcBorders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DB8F3" w14:textId="77777777" w:rsidR="00C854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9.00-11.00</w:t>
            </w:r>
          </w:p>
          <w:p w14:paraId="076CF156" w14:textId="77777777" w:rsidR="00C854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Scuola Primaria</w:t>
            </w:r>
          </w:p>
        </w:tc>
      </w:tr>
      <w:tr w:rsidR="00C854D6" w14:paraId="08A08EFC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596DC" w14:textId="77777777" w:rsidR="00C854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Lunedì 16.06.2025</w:t>
            </w:r>
          </w:p>
          <w:p w14:paraId="72C95467" w14:textId="77777777" w:rsidR="00C854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Attività di volontariato presso l’Associazione “Chiara per i bambini del mondo” ad Albano</w:t>
            </w:r>
          </w:p>
        </w:tc>
        <w:tc>
          <w:tcPr>
            <w:tcW w:w="3345" w:type="dxa"/>
            <w:tcBorders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7F57F" w14:textId="77777777" w:rsidR="00C854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09.00-13.00</w:t>
            </w:r>
          </w:p>
          <w:p w14:paraId="1C51C934" w14:textId="77777777" w:rsidR="00C854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Scuola Secondaria</w:t>
            </w:r>
          </w:p>
        </w:tc>
      </w:tr>
      <w:tr w:rsidR="00C854D6" w14:paraId="2E5CC6A3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A0AC7" w14:textId="77777777" w:rsidR="00C854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Martedì 17.06.2025</w:t>
            </w:r>
          </w:p>
          <w:p w14:paraId="3A9C34BB" w14:textId="77777777" w:rsidR="00C854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Uscita a Roma (San Pietro e Quirinale)</w:t>
            </w:r>
          </w:p>
        </w:tc>
        <w:tc>
          <w:tcPr>
            <w:tcW w:w="3345" w:type="dxa"/>
            <w:tcBorders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FCBDE" w14:textId="77777777" w:rsidR="00C854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08.00-13.00</w:t>
            </w:r>
          </w:p>
        </w:tc>
      </w:tr>
      <w:tr w:rsidR="00C854D6" w14:paraId="17C1D535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D1D87" w14:textId="77777777" w:rsidR="00C854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Giovedì 19.06.2025</w:t>
            </w:r>
          </w:p>
          <w:p w14:paraId="1BA2945E" w14:textId="77777777" w:rsidR="00C854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Uscita a Roma, presso il Centro Accoglienza “Il colle Incantato” per attività interculturali accompagnati dall’Assessora all’istruzione Maria Cristina Casella.</w:t>
            </w:r>
          </w:p>
        </w:tc>
        <w:tc>
          <w:tcPr>
            <w:tcW w:w="3345" w:type="dxa"/>
            <w:tcBorders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2A933" w14:textId="77777777" w:rsidR="00C854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08.00-14.00</w:t>
            </w:r>
          </w:p>
        </w:tc>
      </w:tr>
      <w:tr w:rsidR="00C854D6" w14:paraId="36AB8E02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D1744" w14:textId="77777777" w:rsidR="00C854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Lunedì 23.06.2025</w:t>
            </w:r>
          </w:p>
          <w:p w14:paraId="31124A58" w14:textId="77777777" w:rsidR="00C854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Interviste a Cecchina, per realizzazione video</w:t>
            </w:r>
          </w:p>
        </w:tc>
        <w:tc>
          <w:tcPr>
            <w:tcW w:w="3345" w:type="dxa"/>
            <w:tcBorders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AE61E" w14:textId="77777777" w:rsidR="00C854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09.00-11.00</w:t>
            </w:r>
          </w:p>
          <w:p w14:paraId="0E1AD6B5" w14:textId="77777777" w:rsidR="00C854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Scuola Secondaria</w:t>
            </w:r>
          </w:p>
        </w:tc>
      </w:tr>
      <w:tr w:rsidR="00C854D6" w14:paraId="00C57FA7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3BBAA" w14:textId="77777777" w:rsidR="00C854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Mercoledì 25.06.2025</w:t>
            </w:r>
          </w:p>
          <w:p w14:paraId="68F359E6" w14:textId="77777777" w:rsidR="00C854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Proiezione video </w:t>
            </w:r>
          </w:p>
        </w:tc>
        <w:tc>
          <w:tcPr>
            <w:tcW w:w="3345" w:type="dxa"/>
            <w:tcBorders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CB108" w14:textId="77777777" w:rsidR="00C854D6" w:rsidRDefault="00807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9.00-10.00</w:t>
            </w:r>
          </w:p>
          <w:p w14:paraId="79B06FFF" w14:textId="77777777" w:rsidR="00C854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Scuola Secondaria</w:t>
            </w:r>
          </w:p>
        </w:tc>
      </w:tr>
      <w:tr w:rsidR="00C854D6" w14:paraId="1C1FAF4C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EE071" w14:textId="77777777" w:rsidR="00C854D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Mercoledì 25.06.2025</w:t>
            </w:r>
          </w:p>
          <w:p w14:paraId="3CB5206D" w14:textId="77777777" w:rsidR="00C854D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Proiezione video e incontro con il coinvolgimento delle famiglie</w:t>
            </w:r>
          </w:p>
        </w:tc>
        <w:tc>
          <w:tcPr>
            <w:tcW w:w="3345" w:type="dxa"/>
            <w:tcBorders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9BE9E" w14:textId="77777777" w:rsidR="00C854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07AC0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.00-1</w:t>
            </w:r>
            <w:r w:rsidR="00807AC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  <w:p w14:paraId="0A027A6F" w14:textId="77777777" w:rsidR="00C854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Scuola Secondaria</w:t>
            </w:r>
          </w:p>
        </w:tc>
      </w:tr>
    </w:tbl>
    <w:p w14:paraId="0694A837" w14:textId="77777777" w:rsidR="00C854D6" w:rsidRDefault="00C854D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00602E7" w14:textId="77777777" w:rsidR="00C854D6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Per le uscite a Roma all’orario suddetto si dovranno aggiungere i tempi di percorrenza per arrivare a destinazione con il treno. </w:t>
      </w:r>
    </w:p>
    <w:p w14:paraId="51A9FEE1" w14:textId="77777777" w:rsidR="00C854D6" w:rsidRDefault="00000000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calendario potrebbe subire modifiche in base ad esigenze scolastiche. Il suddetto corso sarà tenuto da  docenti interne, la Prof.ssa  Paola Aiello e la Tutor Prof.ssa Concetta Perrotta ed avrà una durata di 20 ore complessive alle quali andrà aggiunta 1 ora di percorso di orientamento con il coinvolgimento delle famiglie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restituzione finale</w:t>
      </w:r>
      <w:r>
        <w:rPr>
          <w:rFonts w:ascii="Times New Roman" w:eastAsia="Times New Roman" w:hAnsi="Times New Roman" w:cs="Times New Roman"/>
          <w:sz w:val="20"/>
          <w:szCs w:val="20"/>
        </w:rPr>
        <w:t>). Si precisa, inoltre, che al fine di ottenere il riconoscimento della partecipazione al corso, gli studenti sono tenuti a frequentare almeno il 70% del monte ore previsto per il corso.</w:t>
      </w:r>
      <w:r w:rsidR="00DA42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E’previsto l'obbligo di frequenza. Le eventuali assenze andranno comunicate in anticipo scrivendo una email al seguente indirizzo di posta elettronica: </w:t>
      </w:r>
      <w:hyperlink r:id="rId6">
        <w:r w:rsidR="00C854D6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teamdispersione@icalbanocecchina.edu.it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01A3E8F7" w14:textId="77777777" w:rsidR="00DA42B5" w:rsidRDefault="00DA42B5" w:rsidP="00DA42B5">
      <w:pPr>
        <w:spacing w:after="200"/>
        <w:rPr>
          <w:rFonts w:ascii="Times New Roman" w:eastAsia="Times New Roman" w:hAnsi="Times New Roman" w:cs="Times New Roman"/>
          <w:b/>
        </w:rPr>
      </w:pPr>
    </w:p>
    <w:p w14:paraId="082CFC70" w14:textId="77777777" w:rsidR="00DA42B5" w:rsidRDefault="00000000" w:rsidP="00DA42B5">
      <w:pPr>
        <w:spacing w:after="20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Data……………….                                                                                  Firma dei genitori                                                   </w:t>
      </w:r>
      <w:r w:rsidR="00DA42B5">
        <w:rPr>
          <w:rFonts w:ascii="Times New Roman" w:eastAsia="Times New Roman" w:hAnsi="Times New Roman" w:cs="Times New Roman"/>
          <w:b/>
        </w:rPr>
        <w:t xml:space="preserve">            </w:t>
      </w:r>
    </w:p>
    <w:p w14:paraId="40DD0AB6" w14:textId="77777777" w:rsidR="00C854D6" w:rsidRDefault="00000000" w:rsidP="00DA42B5">
      <w:pPr>
        <w:spacing w:after="200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</w:rPr>
        <w:t>…………………………  ………………………..</w:t>
      </w:r>
    </w:p>
    <w:p w14:paraId="7AF0CC08" w14:textId="77777777" w:rsidR="00DA42B5" w:rsidRDefault="00DA42B5">
      <w:pPr>
        <w:spacing w:after="200"/>
        <w:jc w:val="right"/>
        <w:rPr>
          <w:rFonts w:ascii="Calibri" w:eastAsia="Calibri" w:hAnsi="Calibri" w:cs="Calibri"/>
        </w:rPr>
      </w:pPr>
    </w:p>
    <w:p w14:paraId="02D04453" w14:textId="77777777" w:rsidR="00C854D6" w:rsidRDefault="00000000">
      <w:pPr>
        <w:spacing w:after="200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</w:rPr>
        <w:t xml:space="preserve">Firme congiunte dei genitori esercenti la patria potestà/tutori/affidatari </w:t>
      </w:r>
    </w:p>
    <w:p w14:paraId="0AD9C98C" w14:textId="77777777" w:rsidR="00C854D6" w:rsidRDefault="00000000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caso di firma di un solo genitore, 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6015A579" w14:textId="77777777" w:rsidR="00C854D6" w:rsidRDefault="00000000">
      <w:pPr>
        <w:spacing w:after="200"/>
        <w:jc w:val="both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N.B. Sono da allegare al presente documento, le fotocopie dei documenti di identità dei genitori o di chi ne esercita la patria potestà/ tutori/ affidatari.</w:t>
      </w:r>
    </w:p>
    <w:p w14:paraId="397A0AD5" w14:textId="77777777" w:rsidR="00C854D6" w:rsidRDefault="00C854D6">
      <w:pPr>
        <w:spacing w:line="240" w:lineRule="auto"/>
        <w:rPr>
          <w:rFonts w:ascii="Times New Roman" w:eastAsia="Times New Roman" w:hAnsi="Times New Roman" w:cs="Times New Roman"/>
        </w:rPr>
      </w:pPr>
    </w:p>
    <w:sectPr w:rsidR="00C854D6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2F982" w14:textId="77777777" w:rsidR="00013747" w:rsidRDefault="00013747">
      <w:pPr>
        <w:spacing w:line="240" w:lineRule="auto"/>
      </w:pPr>
      <w:r>
        <w:separator/>
      </w:r>
    </w:p>
  </w:endnote>
  <w:endnote w:type="continuationSeparator" w:id="0">
    <w:p w14:paraId="49C1AC3F" w14:textId="77777777" w:rsidR="00013747" w:rsidRDefault="000137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0D858" w14:textId="77777777" w:rsidR="00013747" w:rsidRDefault="00013747">
      <w:pPr>
        <w:spacing w:line="240" w:lineRule="auto"/>
      </w:pPr>
      <w:r>
        <w:separator/>
      </w:r>
    </w:p>
  </w:footnote>
  <w:footnote w:type="continuationSeparator" w:id="0">
    <w:p w14:paraId="7F80E181" w14:textId="77777777" w:rsidR="00013747" w:rsidRDefault="000137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9EBED" w14:textId="77777777" w:rsidR="00C854D6" w:rsidRDefault="00000000">
    <w:pPr>
      <w:tabs>
        <w:tab w:val="center" w:pos="4819"/>
        <w:tab w:val="right" w:pos="9638"/>
      </w:tabs>
      <w:spacing w:line="240" w:lineRule="auto"/>
    </w:pPr>
    <w:r>
      <w:rPr>
        <w:rFonts w:ascii="Calibri" w:eastAsia="Calibri" w:hAnsi="Calibri" w:cs="Calibri"/>
        <w:b/>
        <w:noProof/>
        <w:sz w:val="32"/>
        <w:szCs w:val="32"/>
      </w:rPr>
      <w:drawing>
        <wp:inline distT="0" distB="0" distL="0" distR="0" wp14:anchorId="10503643" wp14:editId="703E5E5C">
          <wp:extent cx="5731200" cy="8509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4D6"/>
    <w:rsid w:val="00013747"/>
    <w:rsid w:val="005B20D2"/>
    <w:rsid w:val="00807AC0"/>
    <w:rsid w:val="00916CD0"/>
    <w:rsid w:val="00C23E76"/>
    <w:rsid w:val="00C854D6"/>
    <w:rsid w:val="00DA42B5"/>
    <w:rsid w:val="00E1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0141"/>
  <w15:docId w15:val="{B62EE172-0ADC-4567-9F21-EC04E12B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amdispersione@icalbanocecchina.edu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roberta algieri</cp:lastModifiedBy>
  <cp:revision>2</cp:revision>
  <dcterms:created xsi:type="dcterms:W3CDTF">2025-05-29T16:24:00Z</dcterms:created>
  <dcterms:modified xsi:type="dcterms:W3CDTF">2025-05-29T16:24:00Z</dcterms:modified>
</cp:coreProperties>
</file>